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89F" w:rsidRPr="00D3458A" w:rsidRDefault="0060489F" w:rsidP="0060489F">
      <w:pPr>
        <w:pStyle w:val="ab"/>
        <w:jc w:val="center"/>
        <w:rPr>
          <w:rFonts w:ascii="Times New Roman" w:eastAsia="Calibri" w:hAnsi="Times New Roman" w:cs="Times New Roman"/>
          <w:b/>
          <w:sz w:val="24"/>
          <w:szCs w:val="24"/>
          <w:lang w:eastAsia="en-US"/>
        </w:rPr>
      </w:pPr>
      <w:r w:rsidRPr="00D3458A">
        <w:rPr>
          <w:rFonts w:ascii="Times New Roman" w:eastAsia="Calibri" w:hAnsi="Times New Roman" w:cs="Times New Roman"/>
          <w:b/>
          <w:sz w:val="24"/>
          <w:szCs w:val="24"/>
          <w:lang w:eastAsia="en-US"/>
        </w:rPr>
        <w:t>АО «Национальный научный медицинский центр»</w:t>
      </w:r>
    </w:p>
    <w:p w:rsidR="0060489F" w:rsidRPr="00D3458A" w:rsidRDefault="0060489F" w:rsidP="0060489F">
      <w:pPr>
        <w:pStyle w:val="ab"/>
        <w:jc w:val="center"/>
        <w:rPr>
          <w:rFonts w:ascii="Times New Roman" w:eastAsia="Calibri" w:hAnsi="Times New Roman" w:cs="Times New Roman"/>
          <w:b/>
          <w:sz w:val="24"/>
          <w:szCs w:val="24"/>
          <w:lang w:eastAsia="en-US"/>
        </w:rPr>
      </w:pPr>
      <w:r w:rsidRPr="00D3458A">
        <w:rPr>
          <w:rFonts w:ascii="Times New Roman" w:eastAsia="Calibri" w:hAnsi="Times New Roman" w:cs="Times New Roman"/>
          <w:b/>
          <w:sz w:val="24"/>
          <w:szCs w:val="24"/>
          <w:lang w:eastAsia="en-US"/>
        </w:rPr>
        <w:t>Центр послевузовского образования</w:t>
      </w:r>
    </w:p>
    <w:p w:rsidR="0060489F" w:rsidRPr="00D3458A" w:rsidRDefault="0060489F" w:rsidP="0060489F">
      <w:pPr>
        <w:pStyle w:val="ab"/>
        <w:rPr>
          <w:rFonts w:ascii="Times New Roman" w:eastAsia="Calibri" w:hAnsi="Times New Roman" w:cs="Times New Roman"/>
          <w:b/>
          <w:sz w:val="24"/>
          <w:szCs w:val="24"/>
          <w:lang w:eastAsia="en-US"/>
        </w:rPr>
      </w:pPr>
    </w:p>
    <w:p w:rsidR="0060489F" w:rsidRPr="0060489F" w:rsidRDefault="0060489F" w:rsidP="0060489F">
      <w:pPr>
        <w:pStyle w:val="ab"/>
        <w:rPr>
          <w:rFonts w:ascii="Times New Roman" w:eastAsia="Calibri" w:hAnsi="Times New Roman" w:cs="Times New Roman"/>
          <w:sz w:val="24"/>
          <w:szCs w:val="24"/>
          <w:lang w:eastAsia="en-US"/>
        </w:rPr>
      </w:pPr>
    </w:p>
    <w:p w:rsidR="00A05FC1"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r w:rsidR="00A05FC1">
        <w:rPr>
          <w:rStyle w:val="ae"/>
          <w:rFonts w:ascii="Times New Roman" w:eastAsia="Calibri" w:hAnsi="Times New Roman" w:cs="Times New Roman"/>
          <w:sz w:val="24"/>
          <w:szCs w:val="24"/>
        </w:rPr>
        <w:t xml:space="preserve">                               </w:t>
      </w:r>
    </w:p>
    <w:p w:rsidR="0060489F" w:rsidRPr="0060489F" w:rsidRDefault="00A05FC1" w:rsidP="0060489F">
      <w:pPr>
        <w:pStyle w:val="ab"/>
        <w:jc w:val="both"/>
        <w:rPr>
          <w:rStyle w:val="ae"/>
          <w:rFonts w:ascii="Times New Roman" w:eastAsia="Calibri" w:hAnsi="Times New Roman" w:cs="Times New Roman"/>
          <w:sz w:val="24"/>
          <w:szCs w:val="24"/>
        </w:rPr>
      </w:pPr>
      <w:r>
        <w:rPr>
          <w:rStyle w:val="ae"/>
          <w:rFonts w:ascii="Times New Roman" w:eastAsia="Calibri" w:hAnsi="Times New Roman" w:cs="Times New Roman"/>
          <w:sz w:val="24"/>
          <w:szCs w:val="24"/>
        </w:rPr>
        <w:t xml:space="preserve">                                                                                       </w:t>
      </w:r>
      <w:r w:rsidR="0060489F" w:rsidRPr="0060489F">
        <w:rPr>
          <w:rStyle w:val="ae"/>
          <w:rFonts w:ascii="Times New Roman" w:eastAsia="Calibri" w:hAnsi="Times New Roman" w:cs="Times New Roman"/>
          <w:sz w:val="24"/>
          <w:szCs w:val="24"/>
        </w:rPr>
        <w:t xml:space="preserve">        УТВЕРЖДАЮ</w:t>
      </w:r>
    </w:p>
    <w:p w:rsidR="0060489F" w:rsidRPr="0060489F"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з</w:t>
      </w:r>
      <w:r w:rsidRPr="0060489F">
        <w:rPr>
          <w:rStyle w:val="ae"/>
          <w:rFonts w:ascii="Times New Roman" w:eastAsia="Calibri" w:hAnsi="Times New Roman" w:cs="Times New Roman"/>
          <w:b w:val="0"/>
          <w:sz w:val="24"/>
          <w:szCs w:val="24"/>
        </w:rPr>
        <w:t>аместитель председателя</w:t>
      </w:r>
      <w:r>
        <w:rPr>
          <w:rStyle w:val="ae"/>
          <w:rFonts w:ascii="Times New Roman" w:eastAsia="Calibri" w:hAnsi="Times New Roman" w:cs="Times New Roman"/>
          <w:b w:val="0"/>
          <w:sz w:val="24"/>
          <w:szCs w:val="24"/>
        </w:rPr>
        <w:t xml:space="preserve"> правления</w:t>
      </w:r>
      <w:r w:rsidRPr="0060489F">
        <w:rPr>
          <w:rStyle w:val="ae"/>
          <w:rFonts w:ascii="Times New Roman" w:eastAsia="Calibri" w:hAnsi="Times New Roman" w:cs="Times New Roman"/>
          <w:b w:val="0"/>
          <w:sz w:val="24"/>
          <w:szCs w:val="24"/>
        </w:rPr>
        <w:t xml:space="preserve">                                                                                                                                                                                                    </w:t>
      </w:r>
    </w:p>
    <w:p w:rsidR="003F6138" w:rsidRDefault="003F6138" w:rsidP="0060489F">
      <w:pPr>
        <w:pStyle w:val="ab"/>
        <w:jc w:val="both"/>
        <w:rPr>
          <w:rStyle w:val="ae"/>
          <w:rFonts w:ascii="Times New Roman" w:eastAsia="Calibri" w:hAnsi="Times New Roman" w:cs="Times New Roman"/>
          <w:b w:val="0"/>
          <w:sz w:val="24"/>
          <w:szCs w:val="24"/>
        </w:rPr>
      </w:pPr>
      <w:r w:rsidRPr="0060489F">
        <w:rPr>
          <w:rStyle w:val="ae"/>
          <w:rFonts w:ascii="Times New Roman" w:eastAsia="Calibri" w:hAnsi="Times New Roman" w:cs="Times New Roman"/>
          <w:b w:val="0"/>
          <w:sz w:val="24"/>
          <w:szCs w:val="24"/>
        </w:rPr>
        <w:t xml:space="preserve">                                                                                 </w:t>
      </w:r>
      <w:r>
        <w:rPr>
          <w:rStyle w:val="ae"/>
          <w:rFonts w:ascii="Times New Roman" w:eastAsia="Calibri" w:hAnsi="Times New Roman" w:cs="Times New Roman"/>
          <w:b w:val="0"/>
          <w:sz w:val="24"/>
          <w:szCs w:val="24"/>
        </w:rPr>
        <w:t xml:space="preserve">               по медицинской деятельности </w:t>
      </w:r>
    </w:p>
    <w:p w:rsidR="0060489F" w:rsidRPr="0060489F" w:rsidRDefault="003F6138" w:rsidP="0060489F">
      <w:pPr>
        <w:pStyle w:val="ab"/>
        <w:jc w:val="both"/>
        <w:rPr>
          <w:rStyle w:val="ae"/>
          <w:rFonts w:ascii="Times New Roman" w:eastAsia="Calibri" w:hAnsi="Times New Roman" w:cs="Times New Roman"/>
          <w:b w:val="0"/>
          <w:sz w:val="24"/>
          <w:szCs w:val="24"/>
        </w:rPr>
      </w:pPr>
      <w:r>
        <w:rPr>
          <w:rStyle w:val="ae"/>
          <w:rFonts w:ascii="Times New Roman" w:eastAsia="Calibri" w:hAnsi="Times New Roman" w:cs="Times New Roman"/>
          <w:b w:val="0"/>
          <w:sz w:val="24"/>
          <w:szCs w:val="24"/>
        </w:rPr>
        <w:t xml:space="preserve">                                                                                                и науке</w:t>
      </w:r>
    </w:p>
    <w:p w:rsidR="0060489F" w:rsidRPr="0060489F" w:rsidRDefault="0060489F" w:rsidP="0060489F">
      <w:pPr>
        <w:pStyle w:val="ab"/>
        <w:jc w:val="both"/>
        <w:rPr>
          <w:rStyle w:val="ae"/>
          <w:rFonts w:ascii="Times New Roman" w:eastAsia="Calibri" w:hAnsi="Times New Roman" w:cs="Times New Roman"/>
          <w:sz w:val="24"/>
          <w:szCs w:val="24"/>
        </w:rPr>
      </w:pPr>
      <w:r w:rsidRPr="0060489F">
        <w:rPr>
          <w:rStyle w:val="ae"/>
          <w:rFonts w:ascii="Times New Roman" w:eastAsia="Calibri" w:hAnsi="Times New Roman" w:cs="Times New Roman"/>
          <w:sz w:val="24"/>
          <w:szCs w:val="24"/>
        </w:rPr>
        <w:t xml:space="preserve">                  </w:t>
      </w:r>
    </w:p>
    <w:p w:rsidR="0060489F" w:rsidRPr="0060489F" w:rsidRDefault="0060489F" w:rsidP="0060489F">
      <w:pPr>
        <w:pStyle w:val="ab"/>
        <w:jc w:val="both"/>
        <w:rPr>
          <w:rFonts w:ascii="Times New Roman" w:eastAsia="Calibri" w:hAnsi="Times New Roman" w:cs="Times New Roman"/>
          <w:b/>
          <w:bCs/>
          <w:smallCaps/>
          <w:spacing w:val="5"/>
          <w:sz w:val="24"/>
          <w:szCs w:val="24"/>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__________________ </w:t>
      </w:r>
      <w:r w:rsidR="003F6138">
        <w:rPr>
          <w:rFonts w:ascii="Times New Roman" w:eastAsia="Calibri" w:hAnsi="Times New Roman" w:cs="Times New Roman"/>
          <w:color w:val="000000"/>
          <w:sz w:val="24"/>
          <w:szCs w:val="24"/>
          <w:lang w:eastAsia="en-US"/>
        </w:rPr>
        <w:t>Т.С. Карибеков</w:t>
      </w:r>
    </w:p>
    <w:p w:rsidR="0060489F" w:rsidRPr="0060489F" w:rsidRDefault="0060489F" w:rsidP="0060489F">
      <w:pPr>
        <w:pStyle w:val="ab"/>
        <w:jc w:val="both"/>
        <w:rPr>
          <w:rFonts w:ascii="Times New Roman" w:eastAsia="Calibri" w:hAnsi="Times New Roman" w:cs="Times New Roman"/>
          <w:color w:val="000000"/>
          <w:sz w:val="24"/>
          <w:szCs w:val="24"/>
          <w:lang w:eastAsia="en-US"/>
        </w:rPr>
      </w:pPr>
      <w:r w:rsidRPr="0060489F">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w:t>
      </w:r>
      <w:r w:rsidRPr="0060489F">
        <w:rPr>
          <w:rFonts w:ascii="Times New Roman" w:eastAsia="Calibri" w:hAnsi="Times New Roman" w:cs="Times New Roman"/>
          <w:color w:val="000000"/>
          <w:sz w:val="24"/>
          <w:szCs w:val="24"/>
          <w:lang w:eastAsia="en-US"/>
        </w:rPr>
        <w:t xml:space="preserve">    «</w:t>
      </w:r>
      <w:r w:rsidR="003F6138">
        <w:rPr>
          <w:rFonts w:ascii="Times New Roman" w:eastAsia="Calibri" w:hAnsi="Times New Roman" w:cs="Times New Roman"/>
          <w:color w:val="000000"/>
          <w:sz w:val="24"/>
          <w:szCs w:val="24"/>
          <w:u w:val="single"/>
          <w:lang w:eastAsia="en-US"/>
        </w:rPr>
        <w:t xml:space="preserve"> ____</w:t>
      </w:r>
      <w:r w:rsidRPr="0060489F">
        <w:rPr>
          <w:rFonts w:ascii="Times New Roman" w:eastAsia="Calibri" w:hAnsi="Times New Roman" w:cs="Times New Roman"/>
          <w:color w:val="000000"/>
          <w:sz w:val="24"/>
          <w:szCs w:val="24"/>
          <w:lang w:eastAsia="en-US"/>
        </w:rPr>
        <w:t>» __</w:t>
      </w:r>
      <w:r w:rsidR="003F6138">
        <w:rPr>
          <w:rFonts w:ascii="Times New Roman" w:eastAsia="Calibri" w:hAnsi="Times New Roman" w:cs="Times New Roman"/>
          <w:color w:val="000000"/>
          <w:sz w:val="24"/>
          <w:szCs w:val="24"/>
          <w:lang w:eastAsia="en-US"/>
        </w:rPr>
        <w:t>_______</w:t>
      </w:r>
      <w:r w:rsidRPr="0060489F">
        <w:rPr>
          <w:rFonts w:ascii="Times New Roman" w:eastAsia="Calibri" w:hAnsi="Times New Roman" w:cs="Times New Roman"/>
          <w:color w:val="000000"/>
          <w:sz w:val="24"/>
          <w:szCs w:val="24"/>
          <w:lang w:eastAsia="en-US"/>
        </w:rPr>
        <w:t>__20</w:t>
      </w:r>
      <w:r w:rsidRPr="0060489F">
        <w:rPr>
          <w:rFonts w:ascii="Times New Roman" w:eastAsia="Calibri" w:hAnsi="Times New Roman" w:cs="Times New Roman"/>
          <w:color w:val="000000"/>
          <w:sz w:val="24"/>
          <w:szCs w:val="24"/>
          <w:u w:val="single"/>
          <w:lang w:eastAsia="en-US"/>
        </w:rPr>
        <w:t>1</w:t>
      </w:r>
      <w:r w:rsidR="003F6138">
        <w:rPr>
          <w:rFonts w:ascii="Times New Roman" w:eastAsia="Calibri" w:hAnsi="Times New Roman" w:cs="Times New Roman"/>
          <w:color w:val="000000"/>
          <w:sz w:val="24"/>
          <w:szCs w:val="24"/>
          <w:u w:val="single"/>
          <w:lang w:eastAsia="en-US"/>
        </w:rPr>
        <w:t>8</w:t>
      </w:r>
      <w:r w:rsidRPr="0060489F">
        <w:rPr>
          <w:rFonts w:ascii="Times New Roman" w:eastAsia="Calibri" w:hAnsi="Times New Roman" w:cs="Times New Roman"/>
          <w:color w:val="000000"/>
          <w:sz w:val="24"/>
          <w:szCs w:val="24"/>
          <w:lang w:eastAsia="en-US"/>
        </w:rPr>
        <w:t xml:space="preserve"> г.</w:t>
      </w:r>
    </w:p>
    <w:p w:rsidR="0060489F" w:rsidRPr="00DC324B" w:rsidRDefault="0060489F" w:rsidP="0060489F">
      <w:pPr>
        <w:spacing w:after="0" w:line="240" w:lineRule="auto"/>
        <w:rPr>
          <w:rFonts w:ascii="Times New Roman" w:hAnsi="Times New Roman" w:cs="Times New Roman"/>
          <w:sz w:val="26"/>
          <w:szCs w:val="26"/>
        </w:rPr>
      </w:pPr>
    </w:p>
    <w:p w:rsidR="0060489F" w:rsidRDefault="0060489F" w:rsidP="0060489F">
      <w:pPr>
        <w:spacing w:after="0" w:line="240" w:lineRule="auto"/>
        <w:ind w:left="360"/>
        <w:jc w:val="right"/>
        <w:rPr>
          <w:rFonts w:ascii="Times New Roman" w:hAnsi="Times New Roman" w:cs="Times New Roman"/>
          <w:sz w:val="26"/>
          <w:szCs w:val="26"/>
        </w:rPr>
      </w:pPr>
    </w:p>
    <w:p w:rsidR="00A05FC1" w:rsidRPr="00DC324B" w:rsidRDefault="00A05FC1"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right"/>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60489F" w:rsidRPr="00DC324B" w:rsidRDefault="0060489F" w:rsidP="0060489F">
      <w:pPr>
        <w:spacing w:after="0" w:line="240" w:lineRule="auto"/>
        <w:ind w:left="360"/>
        <w:jc w:val="center"/>
        <w:rPr>
          <w:rFonts w:ascii="Times New Roman" w:hAnsi="Times New Roman" w:cs="Times New Roman"/>
          <w:b/>
          <w:sz w:val="26"/>
          <w:szCs w:val="26"/>
        </w:rPr>
      </w:pPr>
    </w:p>
    <w:p w:rsidR="0060489F" w:rsidRPr="00DC324B" w:rsidRDefault="0060489F" w:rsidP="0060489F">
      <w:pPr>
        <w:spacing w:after="0" w:line="240" w:lineRule="auto"/>
        <w:jc w:val="both"/>
        <w:rPr>
          <w:rFonts w:ascii="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b/>
          <w:sz w:val="26"/>
          <w:szCs w:val="26"/>
        </w:rPr>
      </w:pPr>
      <w:r>
        <w:rPr>
          <w:rFonts w:ascii="Times New Roman" w:hAnsi="Times New Roman" w:cs="Times New Roman"/>
          <w:sz w:val="26"/>
          <w:szCs w:val="26"/>
        </w:rPr>
        <w:t>Для всех специальностей резидентуры</w:t>
      </w:r>
    </w:p>
    <w:p w:rsidR="0060489F" w:rsidRPr="00DC324B" w:rsidRDefault="0060489F" w:rsidP="0060489F">
      <w:pPr>
        <w:spacing w:after="0" w:line="240" w:lineRule="auto"/>
        <w:jc w:val="both"/>
        <w:rPr>
          <w:rFonts w:ascii="Times New Roman" w:eastAsia="Times New Roman" w:hAnsi="Times New Roman" w:cs="Times New Roman"/>
          <w:sz w:val="26"/>
          <w:szCs w:val="26"/>
        </w:rPr>
      </w:pPr>
      <w:r w:rsidRPr="00DC324B">
        <w:rPr>
          <w:rFonts w:ascii="Times New Roman" w:eastAsia="Times New Roman" w:hAnsi="Times New Roman" w:cs="Times New Roman"/>
          <w:sz w:val="26"/>
          <w:szCs w:val="26"/>
        </w:rPr>
        <w:t xml:space="preserve">      Наименование</w:t>
      </w:r>
      <w:r>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9402F">
        <w:rPr>
          <w:rFonts w:ascii="Times New Roman" w:eastAsia="Times New Roman" w:hAnsi="Times New Roman" w:cs="Times New Roman"/>
          <w:sz w:val="26"/>
          <w:szCs w:val="26"/>
        </w:rPr>
        <w:t>(обязательный компонент</w:t>
      </w:r>
      <w:r>
        <w:rPr>
          <w:rFonts w:ascii="Times New Roman" w:eastAsia="Times New Roman" w:hAnsi="Times New Roman" w:cs="Times New Roman"/>
          <w:sz w:val="26"/>
          <w:szCs w:val="26"/>
        </w:rPr>
        <w:t xml:space="preserve">): </w:t>
      </w:r>
      <w:r w:rsidR="00E52740">
        <w:rPr>
          <w:rFonts w:ascii="Times New Roman" w:eastAsia="Times New Roman" w:hAnsi="Times New Roman" w:cs="Times New Roman"/>
          <w:b/>
          <w:sz w:val="26"/>
          <w:szCs w:val="26"/>
        </w:rPr>
        <w:t>«Доказательная медицина</w:t>
      </w:r>
      <w:r w:rsidRPr="00DC324B">
        <w:rPr>
          <w:rFonts w:ascii="Times New Roman" w:eastAsia="Times New Roman" w:hAnsi="Times New Roman" w:cs="Times New Roman"/>
          <w:b/>
          <w:sz w:val="26"/>
          <w:szCs w:val="26"/>
        </w:rPr>
        <w:t>»</w:t>
      </w:r>
    </w:p>
    <w:p w:rsidR="0060489F" w:rsidRPr="00DC324B" w:rsidRDefault="0060489F" w:rsidP="0060489F">
      <w:pPr>
        <w:spacing w:after="0" w:line="240" w:lineRule="auto"/>
        <w:jc w:val="both"/>
        <w:rPr>
          <w:rFonts w:ascii="Times New Roman" w:eastAsia="Times New Roman" w:hAnsi="Times New Roman" w:cs="Times New Roman"/>
          <w:sz w:val="26"/>
          <w:szCs w:val="26"/>
        </w:rPr>
      </w:pP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Pr="00DC324B">
        <w:rPr>
          <w:rFonts w:ascii="Times New Roman" w:hAnsi="Times New Roman" w:cs="Times New Roman"/>
          <w:sz w:val="26"/>
          <w:szCs w:val="26"/>
          <w:u w:val="single"/>
        </w:rPr>
        <w:t xml:space="preserve"> </w:t>
      </w:r>
      <w:r w:rsidR="005B3CEC">
        <w:rPr>
          <w:rFonts w:ascii="Times New Roman" w:hAnsi="Times New Roman" w:cs="Times New Roman"/>
          <w:sz w:val="26"/>
          <w:szCs w:val="26"/>
          <w:u w:val="single"/>
        </w:rPr>
        <w:t>90 часов</w:t>
      </w:r>
      <w:r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Аудиторные часы</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 xml:space="preserve"> -</w:t>
      </w:r>
      <w:r w:rsidR="0060489F">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часов</w:t>
      </w:r>
      <w:r w:rsidR="0060489F" w:rsidRPr="00DC324B">
        <w:rPr>
          <w:rFonts w:ascii="Times New Roman" w:hAnsi="Times New Roman" w:cs="Times New Roman"/>
          <w:sz w:val="26"/>
          <w:szCs w:val="26"/>
          <w:u w:val="single"/>
        </w:rPr>
        <w:t>.</w:t>
      </w:r>
    </w:p>
    <w:p w:rsidR="0060489F" w:rsidRPr="00DC324B" w:rsidRDefault="003F02FC" w:rsidP="0060489F">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 xml:space="preserve">Самостоятельная работа резидента с преподавателем - </w:t>
      </w:r>
      <w:r w:rsidR="0060489F" w:rsidRPr="00DC324B">
        <w:rPr>
          <w:rFonts w:ascii="Times New Roman" w:hAnsi="Times New Roman" w:cs="Times New Roman"/>
          <w:sz w:val="26"/>
          <w:szCs w:val="26"/>
        </w:rPr>
        <w:t xml:space="preserve"> </w:t>
      </w:r>
      <w:r>
        <w:rPr>
          <w:rFonts w:ascii="Times New Roman" w:hAnsi="Times New Roman" w:cs="Times New Roman"/>
          <w:sz w:val="26"/>
          <w:szCs w:val="26"/>
        </w:rPr>
        <w:t>30</w:t>
      </w:r>
      <w:r w:rsidR="0060489F">
        <w:rPr>
          <w:rFonts w:ascii="Times New Roman" w:hAnsi="Times New Roman" w:cs="Times New Roman"/>
          <w:sz w:val="26"/>
          <w:szCs w:val="26"/>
          <w:u w:val="single"/>
        </w:rPr>
        <w:t xml:space="preserve"> </w:t>
      </w:r>
      <w:r w:rsidR="0060489F" w:rsidRPr="00DC324B">
        <w:rPr>
          <w:rFonts w:ascii="Times New Roman" w:hAnsi="Times New Roman" w:cs="Times New Roman"/>
          <w:sz w:val="26"/>
          <w:szCs w:val="26"/>
          <w:u w:val="single"/>
        </w:rPr>
        <w:t>час</w:t>
      </w:r>
      <w:r>
        <w:rPr>
          <w:rFonts w:ascii="Times New Roman" w:hAnsi="Times New Roman" w:cs="Times New Roman"/>
          <w:sz w:val="26"/>
          <w:szCs w:val="26"/>
          <w:u w:val="single"/>
        </w:rPr>
        <w:t>ов</w:t>
      </w:r>
    </w:p>
    <w:p w:rsidR="0060489F" w:rsidRPr="00DC324B" w:rsidRDefault="0060489F" w:rsidP="0060489F">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3F02FC">
        <w:rPr>
          <w:rFonts w:ascii="Times New Roman" w:hAnsi="Times New Roman" w:cs="Times New Roman"/>
          <w:sz w:val="26"/>
          <w:szCs w:val="26"/>
        </w:rPr>
        <w:t xml:space="preserve"> -</w:t>
      </w:r>
      <w:r w:rsidRPr="00DC324B">
        <w:rPr>
          <w:rFonts w:ascii="Times New Roman" w:hAnsi="Times New Roman" w:cs="Times New Roman"/>
          <w:sz w:val="26"/>
          <w:szCs w:val="26"/>
        </w:rPr>
        <w:t xml:space="preserve"> </w:t>
      </w:r>
      <w:r w:rsidR="005B3CEC">
        <w:rPr>
          <w:rFonts w:ascii="Times New Roman" w:hAnsi="Times New Roman" w:cs="Times New Roman"/>
          <w:sz w:val="26"/>
          <w:szCs w:val="26"/>
        </w:rPr>
        <w:t>30</w:t>
      </w:r>
      <w:r w:rsidRPr="008C73F2">
        <w:rPr>
          <w:rFonts w:ascii="Times New Roman" w:hAnsi="Times New Roman" w:cs="Times New Roman"/>
          <w:sz w:val="26"/>
          <w:szCs w:val="26"/>
        </w:rPr>
        <w:t xml:space="preserve"> </w:t>
      </w:r>
      <w:r>
        <w:rPr>
          <w:rFonts w:ascii="Times New Roman" w:hAnsi="Times New Roman" w:cs="Times New Roman"/>
          <w:sz w:val="26"/>
          <w:szCs w:val="26"/>
          <w:u w:val="single"/>
        </w:rPr>
        <w:t>часов</w:t>
      </w:r>
      <w:r w:rsidRPr="00DC324B">
        <w:rPr>
          <w:rFonts w:ascii="Times New Roman" w:hAnsi="Times New Roman" w:cs="Times New Roman"/>
          <w:sz w:val="26"/>
          <w:szCs w:val="26"/>
          <w:u w:val="single"/>
        </w:rPr>
        <w:t>.</w:t>
      </w: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Дата проведения цикла: </w:t>
      </w:r>
      <w:r w:rsidR="00E52740">
        <w:rPr>
          <w:rFonts w:ascii="Times New Roman" w:hAnsi="Times New Roman" w:cs="Times New Roman"/>
          <w:sz w:val="26"/>
          <w:szCs w:val="26"/>
        </w:rPr>
        <w:t>22</w:t>
      </w:r>
      <w:r w:rsidRPr="00DC324B">
        <w:rPr>
          <w:rFonts w:ascii="Times New Roman" w:hAnsi="Times New Roman" w:cs="Times New Roman"/>
          <w:sz w:val="26"/>
          <w:szCs w:val="26"/>
        </w:rPr>
        <w:t>.</w:t>
      </w:r>
      <w:r w:rsidR="003F02FC">
        <w:rPr>
          <w:rFonts w:ascii="Times New Roman" w:hAnsi="Times New Roman" w:cs="Times New Roman"/>
          <w:sz w:val="26"/>
          <w:szCs w:val="26"/>
        </w:rPr>
        <w:t>0</w:t>
      </w:r>
      <w:r w:rsidR="00C9402F">
        <w:rPr>
          <w:rFonts w:ascii="Times New Roman" w:hAnsi="Times New Roman" w:cs="Times New Roman"/>
          <w:sz w:val="26"/>
          <w:szCs w:val="26"/>
        </w:rPr>
        <w:t>1</w:t>
      </w:r>
      <w:r w:rsidRPr="00DC324B">
        <w:rPr>
          <w:rFonts w:ascii="Times New Roman" w:hAnsi="Times New Roman" w:cs="Times New Roman"/>
          <w:sz w:val="26"/>
          <w:szCs w:val="26"/>
        </w:rPr>
        <w:t>.201</w:t>
      </w:r>
      <w:r w:rsidR="00C9402F">
        <w:rPr>
          <w:rFonts w:ascii="Times New Roman" w:hAnsi="Times New Roman" w:cs="Times New Roman"/>
          <w:sz w:val="26"/>
          <w:szCs w:val="26"/>
        </w:rPr>
        <w:t>8</w:t>
      </w:r>
      <w:r w:rsidR="00961EF5">
        <w:rPr>
          <w:rFonts w:ascii="Times New Roman" w:hAnsi="Times New Roman" w:cs="Times New Roman"/>
          <w:sz w:val="26"/>
          <w:szCs w:val="26"/>
        </w:rPr>
        <w:t>-</w:t>
      </w:r>
      <w:r w:rsidR="00E52740">
        <w:rPr>
          <w:rFonts w:ascii="Times New Roman" w:hAnsi="Times New Roman" w:cs="Times New Roman"/>
          <w:sz w:val="26"/>
          <w:szCs w:val="26"/>
        </w:rPr>
        <w:t>02</w:t>
      </w:r>
      <w:r w:rsidRPr="00DC324B">
        <w:rPr>
          <w:rFonts w:ascii="Times New Roman" w:hAnsi="Times New Roman" w:cs="Times New Roman"/>
          <w:sz w:val="26"/>
          <w:szCs w:val="26"/>
        </w:rPr>
        <w:t>.</w:t>
      </w:r>
      <w:r w:rsidR="00E52740">
        <w:rPr>
          <w:rFonts w:ascii="Times New Roman" w:hAnsi="Times New Roman" w:cs="Times New Roman"/>
          <w:sz w:val="26"/>
          <w:szCs w:val="26"/>
        </w:rPr>
        <w:t>02</w:t>
      </w:r>
      <w:r w:rsidR="00C9402F">
        <w:rPr>
          <w:rFonts w:ascii="Times New Roman" w:hAnsi="Times New Roman" w:cs="Times New Roman"/>
          <w:sz w:val="26"/>
          <w:szCs w:val="26"/>
        </w:rPr>
        <w:t>.2018</w:t>
      </w:r>
      <w:r w:rsidRPr="00DC324B">
        <w:rPr>
          <w:rFonts w:ascii="Times New Roman" w:hAnsi="Times New Roman" w:cs="Times New Roman"/>
          <w:sz w:val="26"/>
          <w:szCs w:val="26"/>
        </w:rPr>
        <w:t xml:space="preserve"> г</w:t>
      </w:r>
      <w:bookmarkStart w:id="0" w:name="_GoBack"/>
      <w:bookmarkEnd w:id="0"/>
      <w:r w:rsidR="00C9402F">
        <w:rPr>
          <w:rFonts w:ascii="Times New Roman" w:hAnsi="Times New Roman" w:cs="Times New Roman"/>
          <w:sz w:val="26"/>
          <w:szCs w:val="26"/>
        </w:rPr>
        <w:t>.</w:t>
      </w:r>
    </w:p>
    <w:p w:rsidR="0060489F" w:rsidRPr="00DC324B" w:rsidRDefault="0060489F" w:rsidP="0060489F">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контроля:  </w:t>
      </w:r>
      <w:r>
        <w:rPr>
          <w:rFonts w:ascii="Times New Roman" w:hAnsi="Times New Roman" w:cs="Times New Roman"/>
          <w:sz w:val="26"/>
          <w:szCs w:val="26"/>
          <w:u w:val="single"/>
        </w:rPr>
        <w:t>экзамен</w:t>
      </w:r>
    </w:p>
    <w:p w:rsidR="0060489F" w:rsidRPr="00DC324B" w:rsidRDefault="0060489F" w:rsidP="0060489F">
      <w:pPr>
        <w:spacing w:after="0" w:line="240" w:lineRule="auto"/>
        <w:ind w:left="360"/>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ind w:left="360"/>
        <w:jc w:val="center"/>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p>
    <w:p w:rsidR="0060489F" w:rsidRPr="00DC324B" w:rsidRDefault="0060489F" w:rsidP="0060489F">
      <w:pPr>
        <w:spacing w:after="0" w:line="240" w:lineRule="auto"/>
        <w:rPr>
          <w:rFonts w:ascii="Times New Roman" w:hAnsi="Times New Roman" w:cs="Times New Roman"/>
          <w:sz w:val="26"/>
          <w:szCs w:val="26"/>
        </w:rPr>
      </w:pPr>
    </w:p>
    <w:p w:rsidR="0060489F" w:rsidRPr="00DC324B" w:rsidRDefault="0060489F" w:rsidP="0060489F">
      <w:pPr>
        <w:spacing w:after="0" w:line="240" w:lineRule="auto"/>
        <w:jc w:val="center"/>
        <w:rPr>
          <w:rFonts w:ascii="Times New Roman" w:hAnsi="Times New Roman" w:cs="Times New Roman"/>
          <w:sz w:val="26"/>
          <w:szCs w:val="26"/>
        </w:rPr>
      </w:pPr>
    </w:p>
    <w:p w:rsidR="0060489F" w:rsidRDefault="0060489F" w:rsidP="0060489F">
      <w:pPr>
        <w:spacing w:after="0" w:line="240" w:lineRule="auto"/>
        <w:jc w:val="center"/>
        <w:rPr>
          <w:rFonts w:ascii="Times New Roman" w:hAnsi="Times New Roman" w:cs="Times New Roman"/>
          <w:sz w:val="26"/>
          <w:szCs w:val="26"/>
        </w:rPr>
      </w:pPr>
      <w:r w:rsidRPr="00DC324B">
        <w:rPr>
          <w:rFonts w:ascii="Times New Roman" w:hAnsi="Times New Roman" w:cs="Times New Roman"/>
          <w:sz w:val="26"/>
          <w:szCs w:val="26"/>
        </w:rPr>
        <w:t>Астана, 201</w:t>
      </w:r>
      <w:r w:rsidR="003F02FC">
        <w:rPr>
          <w:rFonts w:ascii="Times New Roman" w:hAnsi="Times New Roman" w:cs="Times New Roman"/>
          <w:sz w:val="26"/>
          <w:szCs w:val="26"/>
        </w:rPr>
        <w:t>8</w:t>
      </w:r>
      <w:r w:rsidRPr="00DC324B">
        <w:rPr>
          <w:rFonts w:ascii="Times New Roman" w:hAnsi="Times New Roman" w:cs="Times New Roman"/>
          <w:sz w:val="26"/>
          <w:szCs w:val="26"/>
        </w:rPr>
        <w:t xml:space="preserve"> год</w:t>
      </w:r>
    </w:p>
    <w:p w:rsidR="0060489F" w:rsidRDefault="0060489F" w:rsidP="00424985">
      <w:pPr>
        <w:keepNext/>
        <w:keepLines/>
        <w:spacing w:after="0" w:line="240" w:lineRule="auto"/>
        <w:ind w:firstLine="397"/>
        <w:jc w:val="center"/>
        <w:rPr>
          <w:rFonts w:ascii="Times New Roman" w:hAnsi="Times New Roman" w:cs="Times New Roman"/>
          <w:b/>
          <w:sz w:val="24"/>
          <w:szCs w:val="24"/>
        </w:rPr>
      </w:pPr>
    </w:p>
    <w:p w:rsidR="0060489F" w:rsidRDefault="0060489F" w:rsidP="000A34B4">
      <w:pPr>
        <w:keepNext/>
        <w:keepLines/>
        <w:spacing w:after="0" w:line="240" w:lineRule="auto"/>
        <w:rPr>
          <w:rFonts w:ascii="Times New Roman" w:hAnsi="Times New Roman" w:cs="Times New Roman"/>
          <w:b/>
          <w:sz w:val="24"/>
          <w:szCs w:val="24"/>
        </w:rPr>
      </w:pPr>
    </w:p>
    <w:p w:rsidR="000A34B4" w:rsidRDefault="000A34B4" w:rsidP="000A34B4">
      <w:pPr>
        <w:keepNext/>
        <w:keepLines/>
        <w:spacing w:after="0" w:line="240" w:lineRule="auto"/>
        <w:rPr>
          <w:rFonts w:ascii="Times New Roman" w:hAnsi="Times New Roman" w:cs="Times New Roman"/>
          <w:b/>
          <w:sz w:val="24"/>
          <w:szCs w:val="24"/>
        </w:rPr>
      </w:pPr>
    </w:p>
    <w:p w:rsidR="000A34B4" w:rsidRDefault="000A34B4" w:rsidP="000A34B4">
      <w:pPr>
        <w:ind w:firstLine="720"/>
        <w:jc w:val="both"/>
        <w:rPr>
          <w:rFonts w:ascii="Times New Roman" w:hAnsi="Times New Roman" w:cs="Times New Roman"/>
          <w:b/>
          <w:sz w:val="24"/>
          <w:szCs w:val="24"/>
        </w:rPr>
      </w:pPr>
    </w:p>
    <w:p w:rsidR="000A34B4" w:rsidRPr="007C74B2" w:rsidRDefault="000A34B4" w:rsidP="007C74B2">
      <w:pPr>
        <w:pStyle w:val="ab"/>
        <w:ind w:firstLine="708"/>
        <w:jc w:val="both"/>
        <w:rPr>
          <w:rFonts w:ascii="Times New Roman" w:hAnsi="Times New Roman" w:cs="Times New Roman"/>
          <w:sz w:val="24"/>
          <w:szCs w:val="24"/>
        </w:rPr>
      </w:pPr>
      <w:r w:rsidRPr="007C74B2">
        <w:rPr>
          <w:rFonts w:ascii="Times New Roman" w:hAnsi="Times New Roman" w:cs="Times New Roman"/>
          <w:sz w:val="24"/>
          <w:szCs w:val="24"/>
        </w:rPr>
        <w:lastRenderedPageBreak/>
        <w:t>Составитель: преподаватель ку</w:t>
      </w:r>
      <w:r w:rsidR="007C74B2">
        <w:rPr>
          <w:rFonts w:ascii="Times New Roman" w:hAnsi="Times New Roman" w:cs="Times New Roman"/>
          <w:sz w:val="24"/>
          <w:szCs w:val="24"/>
        </w:rPr>
        <w:t>рса общественное здравоохранение</w:t>
      </w:r>
      <w:r w:rsidRPr="007C74B2">
        <w:rPr>
          <w:rFonts w:ascii="Times New Roman" w:hAnsi="Times New Roman" w:cs="Times New Roman"/>
          <w:sz w:val="24"/>
          <w:szCs w:val="24"/>
        </w:rPr>
        <w:t xml:space="preserve">, доктор </w:t>
      </w:r>
      <w:r w:rsidRPr="007C74B2">
        <w:rPr>
          <w:rFonts w:ascii="Times New Roman" w:hAnsi="Times New Roman" w:cs="Times New Roman"/>
          <w:sz w:val="24"/>
          <w:szCs w:val="24"/>
          <w:lang w:val="en-US"/>
        </w:rPr>
        <w:t>PhD</w:t>
      </w:r>
      <w:r w:rsidR="00C9402F" w:rsidRPr="007C74B2">
        <w:rPr>
          <w:rFonts w:ascii="Times New Roman" w:hAnsi="Times New Roman" w:cs="Times New Roman"/>
          <w:sz w:val="24"/>
          <w:szCs w:val="24"/>
        </w:rPr>
        <w:t xml:space="preserve">, </w:t>
      </w:r>
      <w:r w:rsidRPr="007C74B2">
        <w:rPr>
          <w:rFonts w:ascii="Times New Roman" w:hAnsi="Times New Roman" w:cs="Times New Roman"/>
          <w:sz w:val="24"/>
          <w:szCs w:val="24"/>
        </w:rPr>
        <w:t xml:space="preserve"> </w:t>
      </w:r>
      <w:r w:rsidR="00C9402F" w:rsidRPr="007C74B2">
        <w:rPr>
          <w:rFonts w:ascii="Times New Roman" w:hAnsi="Times New Roman" w:cs="Times New Roman"/>
          <w:sz w:val="24"/>
          <w:szCs w:val="24"/>
        </w:rPr>
        <w:t xml:space="preserve">врач-организатор 1-й категории </w:t>
      </w:r>
      <w:r w:rsidRPr="007C74B2">
        <w:rPr>
          <w:rFonts w:ascii="Times New Roman" w:hAnsi="Times New Roman" w:cs="Times New Roman"/>
          <w:sz w:val="24"/>
          <w:szCs w:val="24"/>
        </w:rPr>
        <w:t>Раисова К.А.</w:t>
      </w:r>
    </w:p>
    <w:p w:rsidR="000A34B4" w:rsidRPr="007C74B2" w:rsidRDefault="000A34B4" w:rsidP="007C74B2">
      <w:pPr>
        <w:pStyle w:val="ab"/>
        <w:ind w:firstLine="708"/>
        <w:jc w:val="both"/>
        <w:rPr>
          <w:rFonts w:ascii="Times New Roman" w:hAnsi="Times New Roman" w:cs="Times New Roman"/>
          <w:sz w:val="24"/>
          <w:szCs w:val="24"/>
        </w:rPr>
      </w:pPr>
      <w:r w:rsidRPr="007C74B2">
        <w:rPr>
          <w:rFonts w:ascii="Times New Roman" w:hAnsi="Times New Roman" w:cs="Times New Roman"/>
          <w:sz w:val="24"/>
          <w:szCs w:val="24"/>
        </w:rPr>
        <w:t>Силлабус предназначен для резидентов по специальностям резидентуры по дисциплине базового компонента</w:t>
      </w:r>
      <w:r w:rsidRPr="007C74B2">
        <w:rPr>
          <w:rFonts w:ascii="Times New Roman" w:eastAsia="Times New Roman" w:hAnsi="Times New Roman" w:cs="Times New Roman"/>
          <w:sz w:val="24"/>
          <w:szCs w:val="24"/>
        </w:rPr>
        <w:t xml:space="preserve"> </w:t>
      </w:r>
      <w:r w:rsidR="00E52740" w:rsidRPr="007C74B2">
        <w:rPr>
          <w:rFonts w:ascii="Times New Roman" w:eastAsia="Times New Roman" w:hAnsi="Times New Roman" w:cs="Times New Roman"/>
          <w:b/>
          <w:sz w:val="24"/>
          <w:szCs w:val="24"/>
        </w:rPr>
        <w:t>«Доказательная медицина</w:t>
      </w:r>
      <w:r w:rsidRPr="007C74B2">
        <w:rPr>
          <w:rFonts w:ascii="Times New Roman" w:eastAsia="Times New Roman" w:hAnsi="Times New Roman" w:cs="Times New Roman"/>
          <w:b/>
          <w:sz w:val="24"/>
          <w:szCs w:val="24"/>
        </w:rPr>
        <w:t>».</w:t>
      </w:r>
    </w:p>
    <w:p w:rsidR="007C74B2" w:rsidRDefault="007C74B2" w:rsidP="000A34B4">
      <w:pPr>
        <w:spacing w:after="0"/>
        <w:rPr>
          <w:rFonts w:ascii="Times New Roman" w:hAnsi="Times New Roman" w:cs="Times New Roman"/>
          <w:sz w:val="24"/>
          <w:szCs w:val="24"/>
        </w:rPr>
      </w:pPr>
    </w:p>
    <w:p w:rsidR="000A34B4" w:rsidRPr="005E78AC" w:rsidRDefault="000A34B4" w:rsidP="007C74B2">
      <w:pPr>
        <w:spacing w:after="0"/>
        <w:ind w:firstLine="360"/>
        <w:rPr>
          <w:rFonts w:ascii="Times New Roman" w:hAnsi="Times New Roman" w:cs="Times New Roman"/>
          <w:sz w:val="24"/>
          <w:szCs w:val="24"/>
        </w:rPr>
      </w:pPr>
      <w:r w:rsidRPr="005E78AC">
        <w:rPr>
          <w:rFonts w:ascii="Times New Roman" w:hAnsi="Times New Roman" w:cs="Times New Roman"/>
          <w:sz w:val="24"/>
          <w:szCs w:val="24"/>
        </w:rPr>
        <w:t>Преподаватель курса  _____________ Раисова К.А.</w:t>
      </w:r>
    </w:p>
    <w:p w:rsidR="000A34B4" w:rsidRPr="005E78AC" w:rsidRDefault="000A34B4" w:rsidP="007C74B2">
      <w:pPr>
        <w:spacing w:after="0"/>
        <w:jc w:val="both"/>
        <w:rPr>
          <w:rFonts w:ascii="Times New Roman" w:hAnsi="Times New Roman" w:cs="Times New Roman"/>
          <w:sz w:val="24"/>
          <w:szCs w:val="24"/>
        </w:rPr>
      </w:pPr>
    </w:p>
    <w:p w:rsidR="000A34B4" w:rsidRPr="005E78AC" w:rsidRDefault="000A34B4" w:rsidP="000A34B4">
      <w:pPr>
        <w:pStyle w:val="3"/>
        <w:ind w:left="360"/>
        <w:jc w:val="left"/>
        <w:rPr>
          <w:sz w:val="24"/>
          <w:szCs w:val="24"/>
        </w:rPr>
      </w:pPr>
      <w:r w:rsidRPr="005E78AC">
        <w:rPr>
          <w:b/>
          <w:sz w:val="24"/>
          <w:szCs w:val="24"/>
        </w:rPr>
        <w:t>1. Данные о преподавателе: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1985"/>
        <w:gridCol w:w="2716"/>
        <w:gridCol w:w="1818"/>
        <w:gridCol w:w="2496"/>
      </w:tblGrid>
      <w:tr w:rsidR="000A34B4" w:rsidRPr="005E78AC" w:rsidTr="003F6138">
        <w:tc>
          <w:tcPr>
            <w:tcW w:w="290" w:type="pct"/>
          </w:tcPr>
          <w:p w:rsidR="000A34B4" w:rsidRPr="005E78AC" w:rsidRDefault="000A34B4" w:rsidP="003F6138">
            <w:pPr>
              <w:pStyle w:val="3"/>
              <w:rPr>
                <w:sz w:val="24"/>
                <w:szCs w:val="24"/>
              </w:rPr>
            </w:pPr>
            <w:r w:rsidRPr="005E78AC">
              <w:rPr>
                <w:sz w:val="24"/>
                <w:szCs w:val="24"/>
              </w:rPr>
              <w:t>№</w:t>
            </w:r>
          </w:p>
        </w:tc>
        <w:tc>
          <w:tcPr>
            <w:tcW w:w="1037" w:type="pct"/>
          </w:tcPr>
          <w:p w:rsidR="000A34B4" w:rsidRPr="005E78AC" w:rsidRDefault="000A34B4" w:rsidP="003F6138">
            <w:pPr>
              <w:pStyle w:val="3"/>
              <w:rPr>
                <w:sz w:val="24"/>
                <w:szCs w:val="24"/>
              </w:rPr>
            </w:pPr>
            <w:r w:rsidRPr="005E78AC">
              <w:rPr>
                <w:sz w:val="24"/>
                <w:szCs w:val="24"/>
              </w:rPr>
              <w:t>Ф.И.О.</w:t>
            </w:r>
          </w:p>
        </w:tc>
        <w:tc>
          <w:tcPr>
            <w:tcW w:w="1419" w:type="pct"/>
          </w:tcPr>
          <w:p w:rsidR="000A34B4" w:rsidRPr="005E78AC" w:rsidRDefault="000A34B4" w:rsidP="003F6138">
            <w:pPr>
              <w:pStyle w:val="3"/>
              <w:rPr>
                <w:sz w:val="24"/>
                <w:szCs w:val="24"/>
              </w:rPr>
            </w:pPr>
            <w:r w:rsidRPr="005E78AC">
              <w:rPr>
                <w:sz w:val="24"/>
                <w:szCs w:val="24"/>
              </w:rPr>
              <w:t>Должность</w:t>
            </w:r>
          </w:p>
          <w:p w:rsidR="000A34B4" w:rsidRPr="005E78AC" w:rsidRDefault="000A34B4" w:rsidP="003F6138">
            <w:pPr>
              <w:pStyle w:val="3"/>
              <w:rPr>
                <w:sz w:val="24"/>
                <w:szCs w:val="24"/>
              </w:rPr>
            </w:pPr>
          </w:p>
        </w:tc>
        <w:tc>
          <w:tcPr>
            <w:tcW w:w="950" w:type="pct"/>
          </w:tcPr>
          <w:p w:rsidR="000A34B4" w:rsidRPr="005E78AC" w:rsidRDefault="000A34B4" w:rsidP="003F6138">
            <w:pPr>
              <w:pStyle w:val="3"/>
              <w:rPr>
                <w:sz w:val="24"/>
                <w:szCs w:val="24"/>
              </w:rPr>
            </w:pPr>
            <w:r w:rsidRPr="005E78AC">
              <w:rPr>
                <w:sz w:val="24"/>
                <w:szCs w:val="24"/>
              </w:rPr>
              <w:t>Время консультации</w:t>
            </w:r>
          </w:p>
          <w:p w:rsidR="000A34B4" w:rsidRPr="005E78AC" w:rsidRDefault="000A34B4" w:rsidP="003F6138">
            <w:pPr>
              <w:pStyle w:val="3"/>
              <w:rPr>
                <w:sz w:val="24"/>
                <w:szCs w:val="24"/>
              </w:rPr>
            </w:pPr>
          </w:p>
        </w:tc>
        <w:tc>
          <w:tcPr>
            <w:tcW w:w="1304" w:type="pct"/>
          </w:tcPr>
          <w:p w:rsidR="000A34B4" w:rsidRPr="005E78AC" w:rsidRDefault="000A34B4" w:rsidP="003F6138">
            <w:pPr>
              <w:pStyle w:val="3"/>
              <w:rPr>
                <w:sz w:val="24"/>
                <w:szCs w:val="24"/>
              </w:rPr>
            </w:pPr>
            <w:r w:rsidRPr="005E78AC">
              <w:rPr>
                <w:sz w:val="24"/>
                <w:szCs w:val="24"/>
              </w:rPr>
              <w:t>Клиническая база</w:t>
            </w:r>
          </w:p>
        </w:tc>
      </w:tr>
      <w:tr w:rsidR="000A34B4" w:rsidRPr="005E78AC" w:rsidTr="003F6138">
        <w:tc>
          <w:tcPr>
            <w:tcW w:w="290" w:type="pct"/>
          </w:tcPr>
          <w:p w:rsidR="000A34B4" w:rsidRPr="005E78AC" w:rsidRDefault="000A34B4" w:rsidP="003F6138">
            <w:pPr>
              <w:pStyle w:val="3"/>
              <w:jc w:val="both"/>
              <w:rPr>
                <w:sz w:val="24"/>
                <w:szCs w:val="24"/>
              </w:rPr>
            </w:pPr>
            <w:r w:rsidRPr="005E78AC">
              <w:rPr>
                <w:sz w:val="24"/>
                <w:szCs w:val="24"/>
              </w:rPr>
              <w:t>4.</w:t>
            </w:r>
          </w:p>
        </w:tc>
        <w:tc>
          <w:tcPr>
            <w:tcW w:w="1037" w:type="pct"/>
          </w:tcPr>
          <w:p w:rsidR="000A34B4" w:rsidRPr="005E78AC" w:rsidRDefault="000A34B4" w:rsidP="003F6138">
            <w:pPr>
              <w:pStyle w:val="3"/>
              <w:jc w:val="both"/>
              <w:rPr>
                <w:sz w:val="24"/>
                <w:szCs w:val="24"/>
              </w:rPr>
            </w:pPr>
            <w:r w:rsidRPr="005E78AC">
              <w:rPr>
                <w:sz w:val="24"/>
                <w:szCs w:val="24"/>
              </w:rPr>
              <w:t>Раисова К.А.</w:t>
            </w:r>
          </w:p>
        </w:tc>
        <w:tc>
          <w:tcPr>
            <w:tcW w:w="1419" w:type="pct"/>
          </w:tcPr>
          <w:p w:rsidR="000A34B4" w:rsidRPr="005E78AC" w:rsidRDefault="00C9402F" w:rsidP="003F6138">
            <w:pPr>
              <w:pStyle w:val="3"/>
              <w:jc w:val="left"/>
              <w:rPr>
                <w:sz w:val="24"/>
                <w:szCs w:val="24"/>
              </w:rPr>
            </w:pPr>
            <w:r w:rsidRPr="005E78AC">
              <w:rPr>
                <w:sz w:val="24"/>
                <w:szCs w:val="24"/>
              </w:rPr>
              <w:t>Руководитель отдела по управлению качеством</w:t>
            </w:r>
            <w:r w:rsidR="000A34B4" w:rsidRPr="005E78AC">
              <w:rPr>
                <w:sz w:val="24"/>
                <w:szCs w:val="24"/>
              </w:rPr>
              <w:t xml:space="preserve"> Национального научного медицинского центра.</w:t>
            </w:r>
          </w:p>
        </w:tc>
        <w:tc>
          <w:tcPr>
            <w:tcW w:w="950" w:type="pct"/>
          </w:tcPr>
          <w:p w:rsidR="000A34B4" w:rsidRPr="005E78AC" w:rsidRDefault="000A34B4" w:rsidP="003F6138">
            <w:pPr>
              <w:pStyle w:val="3"/>
              <w:rPr>
                <w:sz w:val="24"/>
                <w:szCs w:val="24"/>
              </w:rPr>
            </w:pPr>
            <w:r w:rsidRPr="005E78AC">
              <w:rPr>
                <w:sz w:val="24"/>
                <w:szCs w:val="24"/>
              </w:rPr>
              <w:t>15.00-16.00</w:t>
            </w:r>
          </w:p>
        </w:tc>
        <w:tc>
          <w:tcPr>
            <w:tcW w:w="1304" w:type="pct"/>
          </w:tcPr>
          <w:p w:rsidR="000A34B4" w:rsidRPr="005E78AC" w:rsidRDefault="000A34B4" w:rsidP="003F6138">
            <w:pPr>
              <w:pStyle w:val="3"/>
              <w:jc w:val="left"/>
              <w:rPr>
                <w:sz w:val="24"/>
                <w:szCs w:val="24"/>
              </w:rPr>
            </w:pPr>
            <w:r w:rsidRPr="005E78AC">
              <w:rPr>
                <w:sz w:val="24"/>
                <w:szCs w:val="24"/>
              </w:rPr>
              <w:t>Национальный научный медицинский центр</w:t>
            </w:r>
          </w:p>
        </w:tc>
      </w:tr>
    </w:tbl>
    <w:p w:rsidR="000A34B4" w:rsidRPr="005E78AC" w:rsidRDefault="000A34B4" w:rsidP="000A34B4">
      <w:pPr>
        <w:spacing w:after="0"/>
        <w:jc w:val="both"/>
        <w:rPr>
          <w:rFonts w:ascii="Times New Roman" w:eastAsia="Times New Roman" w:hAnsi="Times New Roman" w:cs="Times New Roman"/>
          <w:b/>
          <w:sz w:val="24"/>
          <w:szCs w:val="24"/>
        </w:rPr>
      </w:pPr>
    </w:p>
    <w:p w:rsidR="000A34B4" w:rsidRPr="00A05FC1" w:rsidRDefault="000A34B4" w:rsidP="000A34B4">
      <w:pPr>
        <w:rPr>
          <w:rFonts w:ascii="Times New Roman" w:hAnsi="Times New Roman" w:cs="Times New Roman"/>
          <w:b/>
          <w:sz w:val="24"/>
          <w:szCs w:val="24"/>
        </w:rPr>
      </w:pPr>
      <w:r w:rsidRPr="00A05FC1">
        <w:rPr>
          <w:rFonts w:ascii="Times New Roman" w:hAnsi="Times New Roman" w:cs="Times New Roman"/>
          <w:b/>
          <w:sz w:val="24"/>
          <w:szCs w:val="24"/>
        </w:rPr>
        <w:t>Контактная информация:</w:t>
      </w:r>
    </w:p>
    <w:p w:rsidR="00424985" w:rsidRPr="007C74B2" w:rsidRDefault="000A34B4" w:rsidP="007C74B2">
      <w:pPr>
        <w:rPr>
          <w:rFonts w:ascii="Times New Roman" w:hAnsi="Times New Roman" w:cs="Times New Roman"/>
          <w:sz w:val="24"/>
          <w:szCs w:val="24"/>
        </w:rPr>
      </w:pPr>
      <w:r w:rsidRPr="00A05FC1">
        <w:rPr>
          <w:rFonts w:ascii="Times New Roman" w:hAnsi="Times New Roman" w:cs="Times New Roman"/>
          <w:sz w:val="24"/>
          <w:szCs w:val="24"/>
        </w:rPr>
        <w:t>Место нахождения базы курса:</w:t>
      </w:r>
      <w:r w:rsidR="007C74B2">
        <w:rPr>
          <w:rFonts w:ascii="Times New Roman" w:hAnsi="Times New Roman" w:cs="Times New Roman"/>
          <w:sz w:val="24"/>
          <w:szCs w:val="24"/>
        </w:rPr>
        <w:t xml:space="preserve"> </w:t>
      </w:r>
      <w:r w:rsidRPr="007C74B2">
        <w:rPr>
          <w:rFonts w:ascii="Times New Roman" w:hAnsi="Times New Roman"/>
          <w:sz w:val="24"/>
          <w:szCs w:val="24"/>
        </w:rPr>
        <w:t>Национальный научный медицинский центр г. Астана – пр. Аб</w:t>
      </w:r>
      <w:r w:rsidR="00A05FC1" w:rsidRPr="007C74B2">
        <w:rPr>
          <w:rFonts w:ascii="Times New Roman" w:hAnsi="Times New Roman"/>
          <w:sz w:val="24"/>
          <w:szCs w:val="24"/>
        </w:rPr>
        <w:t>ы</w:t>
      </w:r>
      <w:r w:rsidRPr="007C74B2">
        <w:rPr>
          <w:rFonts w:ascii="Times New Roman" w:hAnsi="Times New Roman"/>
          <w:sz w:val="24"/>
          <w:szCs w:val="24"/>
        </w:rPr>
        <w:t>лай-хана, тел.</w:t>
      </w:r>
      <w:r w:rsidR="00C9402F" w:rsidRPr="007C74B2">
        <w:rPr>
          <w:rFonts w:ascii="Times New Roman" w:hAnsi="Times New Roman"/>
          <w:sz w:val="24"/>
          <w:szCs w:val="24"/>
        </w:rPr>
        <w:t>577467</w:t>
      </w:r>
    </w:p>
    <w:p w:rsidR="00424985" w:rsidRPr="000A34B4" w:rsidRDefault="00424985" w:rsidP="00424985">
      <w:pPr>
        <w:pStyle w:val="a3"/>
        <w:keepNext/>
        <w:keepLines/>
        <w:spacing w:after="0" w:line="240" w:lineRule="auto"/>
        <w:ind w:left="0"/>
        <w:jc w:val="both"/>
        <w:rPr>
          <w:rFonts w:ascii="Times New Roman" w:hAnsi="Times New Roman"/>
          <w:sz w:val="24"/>
          <w:szCs w:val="24"/>
        </w:rPr>
      </w:pPr>
      <w:r w:rsidRPr="000A34B4">
        <w:rPr>
          <w:rFonts w:ascii="Times New Roman" w:hAnsi="Times New Roman"/>
          <w:b/>
          <w:sz w:val="24"/>
          <w:szCs w:val="24"/>
        </w:rPr>
        <w:t>Цель преподавания дисциплины:</w:t>
      </w:r>
      <w:r w:rsidRPr="000A34B4">
        <w:rPr>
          <w:rFonts w:ascii="Times New Roman" w:hAnsi="Times New Roman"/>
          <w:sz w:val="24"/>
          <w:szCs w:val="24"/>
        </w:rPr>
        <w:t xml:space="preserve"> </w:t>
      </w:r>
    </w:p>
    <w:p w:rsidR="00A05FC1" w:rsidRDefault="007C74B2" w:rsidP="007C74B2">
      <w:pPr>
        <w:spacing w:line="240" w:lineRule="auto"/>
        <w:ind w:firstLine="708"/>
        <w:contextualSpacing/>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подготовка резидентов</w:t>
      </w:r>
      <w:r w:rsidRPr="007C74B2">
        <w:rPr>
          <w:rFonts w:ascii="Times New Roman" w:hAnsi="Times New Roman" w:cs="Times New Roman"/>
          <w:color w:val="000000"/>
          <w:sz w:val="24"/>
          <w:szCs w:val="24"/>
          <w:shd w:val="clear" w:color="auto" w:fill="FFFFFF"/>
        </w:rPr>
        <w:t xml:space="preserve"> по вопросам организации и проведения эпидемиологических исследований и использования принципов доказательности в принятии обоснованных решений по проведению лечебно-диагностических и профилактических мероприятий.</w:t>
      </w:r>
    </w:p>
    <w:p w:rsidR="007C74B2" w:rsidRPr="007C74B2" w:rsidRDefault="007C74B2" w:rsidP="007C74B2">
      <w:pPr>
        <w:spacing w:line="240" w:lineRule="auto"/>
        <w:ind w:firstLine="708"/>
        <w:contextualSpacing/>
        <w:jc w:val="both"/>
        <w:rPr>
          <w:rFonts w:ascii="Times New Roman" w:hAnsi="Times New Roman" w:cs="Times New Roman"/>
          <w:b/>
          <w:sz w:val="24"/>
          <w:szCs w:val="24"/>
        </w:rPr>
      </w:pPr>
    </w:p>
    <w:p w:rsidR="00424985" w:rsidRDefault="00424985" w:rsidP="00F27CF0">
      <w:pPr>
        <w:spacing w:line="240" w:lineRule="auto"/>
        <w:contextualSpacing/>
        <w:jc w:val="both"/>
        <w:rPr>
          <w:rFonts w:ascii="Times New Roman" w:hAnsi="Times New Roman" w:cs="Times New Roman"/>
          <w:b/>
          <w:sz w:val="24"/>
          <w:szCs w:val="24"/>
        </w:rPr>
      </w:pPr>
      <w:r w:rsidRPr="000A34B4">
        <w:rPr>
          <w:rFonts w:ascii="Times New Roman" w:hAnsi="Times New Roman" w:cs="Times New Roman"/>
          <w:b/>
          <w:sz w:val="24"/>
          <w:szCs w:val="24"/>
        </w:rPr>
        <w:t>Задачи</w:t>
      </w:r>
      <w:r w:rsidR="00BB1838" w:rsidRPr="000A34B4">
        <w:rPr>
          <w:rFonts w:ascii="Times New Roman" w:hAnsi="Times New Roman" w:cs="Times New Roman"/>
          <w:b/>
          <w:sz w:val="24"/>
          <w:szCs w:val="24"/>
        </w:rPr>
        <w:t xml:space="preserve"> изучения дисциплины</w:t>
      </w:r>
      <w:r w:rsidRPr="000A34B4">
        <w:rPr>
          <w:rFonts w:ascii="Times New Roman" w:hAnsi="Times New Roman" w:cs="Times New Roman"/>
          <w:b/>
          <w:sz w:val="24"/>
          <w:szCs w:val="24"/>
        </w:rPr>
        <w:t>:</w:t>
      </w:r>
    </w:p>
    <w:p w:rsidR="007C74B2" w:rsidRPr="007C74B2" w:rsidRDefault="007C74B2" w:rsidP="007C74B2">
      <w:pPr>
        <w:pStyle w:val="ab"/>
        <w:ind w:firstLine="708"/>
        <w:rPr>
          <w:rFonts w:ascii="Times New Roman" w:hAnsi="Times New Roman" w:cs="Times New Roman"/>
          <w:sz w:val="24"/>
          <w:szCs w:val="24"/>
        </w:rPr>
      </w:pPr>
      <w:r>
        <w:rPr>
          <w:rFonts w:ascii="Times New Roman" w:hAnsi="Times New Roman" w:cs="Times New Roman"/>
          <w:sz w:val="24"/>
          <w:szCs w:val="24"/>
        </w:rPr>
        <w:t xml:space="preserve">- </w:t>
      </w:r>
      <w:r w:rsidRPr="007C74B2">
        <w:rPr>
          <w:rFonts w:ascii="Times New Roman" w:hAnsi="Times New Roman" w:cs="Times New Roman"/>
          <w:sz w:val="24"/>
          <w:szCs w:val="24"/>
        </w:rPr>
        <w:t>обучить резидентов терминам, задачам, принципам и методам доказательной медицины;</w:t>
      </w:r>
    </w:p>
    <w:p w:rsidR="007C74B2" w:rsidRDefault="007C74B2" w:rsidP="007C74B2">
      <w:pPr>
        <w:pStyle w:val="ab"/>
        <w:ind w:firstLine="708"/>
        <w:rPr>
          <w:rFonts w:ascii="Times New Roman" w:hAnsi="Times New Roman"/>
          <w:b/>
          <w:sz w:val="24"/>
          <w:szCs w:val="24"/>
        </w:rPr>
      </w:pPr>
      <w:r w:rsidRPr="007C74B2">
        <w:rPr>
          <w:rFonts w:ascii="Times New Roman" w:hAnsi="Times New Roman" w:cs="Times New Roman"/>
          <w:sz w:val="24"/>
          <w:szCs w:val="24"/>
        </w:rPr>
        <w:t>- раскрыть суть и роль эпидемиологии и клинической эпидемиологии в формировании доказательной медицины;</w:t>
      </w:r>
      <w:r w:rsidRPr="007C74B2">
        <w:rPr>
          <w:rStyle w:val="ac"/>
          <w:rFonts w:ascii="Times New Roman" w:hAnsi="Times New Roman" w:cs="Times New Roman"/>
          <w:sz w:val="24"/>
          <w:szCs w:val="24"/>
        </w:rPr>
        <w:br/>
        <w:t xml:space="preserve">      </w:t>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xml:space="preserve">  -  показать и обучить методам правильной формулировки клинических вопросов, поиску клинической информации в разнообразных источниках медицинской информации;</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раскрыть суть качества клинической информации и ознакомить с методами ее интерпретация;</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обучить резидентов основам научно-медицинских исследований с позиций медицины, основанной на доказательствах;</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ознакомить  с технологией разработки клинических стандартов, протоколов и руководств;</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раскрыть этические принципы и нормы врачебной деятельности, модели сотрудничества врача и пациента;</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систему доказательств и принципы доказательности в принятии обоснованных решений по проведению профилактических и лечебных мероприятий;</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источники научно обоснованной информации;</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требования к научно обоснованной информации;</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современные базы данных;</w:t>
      </w:r>
      <w:r w:rsidRPr="007C74B2">
        <w:rPr>
          <w:rStyle w:val="ac"/>
          <w:rFonts w:ascii="Times New Roman" w:hAnsi="Times New Roman" w:cs="Times New Roman"/>
          <w:sz w:val="24"/>
          <w:szCs w:val="24"/>
        </w:rPr>
        <w:br/>
      </w:r>
      <w:r>
        <w:rPr>
          <w:rStyle w:val="ac"/>
          <w:rFonts w:ascii="Times New Roman" w:hAnsi="Times New Roman" w:cs="Times New Roman"/>
          <w:sz w:val="24"/>
          <w:szCs w:val="24"/>
        </w:rPr>
        <w:t xml:space="preserve">        </w:t>
      </w:r>
      <w:r w:rsidRPr="007C74B2">
        <w:rPr>
          <w:rStyle w:val="ac"/>
          <w:rFonts w:ascii="Times New Roman" w:hAnsi="Times New Roman" w:cs="Times New Roman"/>
          <w:sz w:val="24"/>
          <w:szCs w:val="24"/>
        </w:rPr>
        <w:t>- принципы составления систематических обзоров и проведения мета-анализа.</w:t>
      </w:r>
      <w:r w:rsidRPr="007C74B2">
        <w:rPr>
          <w:rStyle w:val="ac"/>
          <w:rFonts w:ascii="Times New Roman" w:hAnsi="Times New Roman" w:cs="Times New Roman"/>
          <w:sz w:val="24"/>
          <w:szCs w:val="24"/>
        </w:rPr>
        <w:br/>
      </w:r>
    </w:p>
    <w:p w:rsidR="00282E5B" w:rsidRDefault="00282E5B" w:rsidP="007C74B2">
      <w:pPr>
        <w:pStyle w:val="ab"/>
        <w:ind w:firstLine="708"/>
        <w:rPr>
          <w:rFonts w:ascii="Times New Roman" w:hAnsi="Times New Roman"/>
          <w:b/>
          <w:sz w:val="24"/>
          <w:szCs w:val="24"/>
        </w:rPr>
      </w:pPr>
    </w:p>
    <w:p w:rsidR="00424985" w:rsidRPr="007C74B2" w:rsidRDefault="00424985" w:rsidP="007C74B2">
      <w:pPr>
        <w:pStyle w:val="ab"/>
        <w:ind w:firstLine="708"/>
        <w:rPr>
          <w:rFonts w:ascii="Times New Roman" w:hAnsi="Times New Roman" w:cs="Times New Roman"/>
          <w:sz w:val="24"/>
          <w:szCs w:val="24"/>
        </w:rPr>
      </w:pPr>
      <w:r w:rsidRPr="00E06424">
        <w:rPr>
          <w:rFonts w:ascii="Times New Roman" w:hAnsi="Times New Roman"/>
          <w:b/>
          <w:sz w:val="24"/>
          <w:szCs w:val="24"/>
        </w:rPr>
        <w:lastRenderedPageBreak/>
        <w:t xml:space="preserve">Календарно-тематический план </w:t>
      </w:r>
    </w:p>
    <w:p w:rsidR="00BB1838" w:rsidRDefault="00BB1838" w:rsidP="00BB1838">
      <w:pPr>
        <w:pStyle w:val="a3"/>
        <w:keepNext/>
        <w:keepLines/>
        <w:spacing w:after="0" w:line="240" w:lineRule="auto"/>
        <w:ind w:left="0"/>
        <w:jc w:val="both"/>
        <w:rPr>
          <w:rFonts w:ascii="Times New Roman" w:hAnsi="Times New Roman"/>
          <w:b/>
          <w:sz w:val="24"/>
          <w:szCs w:val="24"/>
        </w:rPr>
      </w:pPr>
    </w:p>
    <w:tbl>
      <w:tblPr>
        <w:tblStyle w:val="aa"/>
        <w:tblW w:w="0" w:type="auto"/>
        <w:tblLayout w:type="fixed"/>
        <w:tblLook w:val="04A0"/>
      </w:tblPr>
      <w:tblGrid>
        <w:gridCol w:w="534"/>
        <w:gridCol w:w="992"/>
        <w:gridCol w:w="2268"/>
        <w:gridCol w:w="1843"/>
        <w:gridCol w:w="1134"/>
        <w:gridCol w:w="1134"/>
        <w:gridCol w:w="1666"/>
      </w:tblGrid>
      <w:tr w:rsidR="00BB1838" w:rsidTr="006D6459">
        <w:trPr>
          <w:trHeight w:val="360"/>
        </w:trPr>
        <w:tc>
          <w:tcPr>
            <w:tcW w:w="534"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w:t>
            </w:r>
          </w:p>
        </w:tc>
        <w:tc>
          <w:tcPr>
            <w:tcW w:w="992"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 xml:space="preserve">Дата </w:t>
            </w:r>
          </w:p>
        </w:tc>
        <w:tc>
          <w:tcPr>
            <w:tcW w:w="2268"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Наименование темы</w:t>
            </w:r>
          </w:p>
        </w:tc>
        <w:tc>
          <w:tcPr>
            <w:tcW w:w="4111" w:type="dxa"/>
            <w:gridSpan w:val="3"/>
            <w:tcBorders>
              <w:bottom w:val="single" w:sz="4" w:space="0" w:color="auto"/>
            </w:tcBorders>
          </w:tcPr>
          <w:p w:rsidR="00BB1838" w:rsidRPr="00BB1838" w:rsidRDefault="00BB1838" w:rsidP="00BB1838">
            <w:pPr>
              <w:pStyle w:val="a3"/>
              <w:keepNext/>
              <w:keepLines/>
              <w:spacing w:after="0"/>
              <w:ind w:left="0"/>
              <w:jc w:val="center"/>
              <w:rPr>
                <w:rFonts w:ascii="Times New Roman" w:hAnsi="Times New Roman"/>
                <w:b/>
                <w:sz w:val="24"/>
                <w:szCs w:val="24"/>
              </w:rPr>
            </w:pPr>
            <w:r w:rsidRPr="00BB1838">
              <w:rPr>
                <w:rFonts w:ascii="Times New Roman" w:hAnsi="Times New Roman"/>
                <w:b/>
                <w:sz w:val="24"/>
                <w:szCs w:val="24"/>
              </w:rPr>
              <w:t>Часы</w:t>
            </w:r>
          </w:p>
        </w:tc>
        <w:tc>
          <w:tcPr>
            <w:tcW w:w="1666" w:type="dxa"/>
            <w:vMerge w:val="restart"/>
          </w:tcPr>
          <w:p w:rsidR="00BB1838" w:rsidRPr="00BB1838" w:rsidRDefault="00BB1838"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Ф.И.О. преподавателя</w:t>
            </w:r>
          </w:p>
        </w:tc>
      </w:tr>
      <w:tr w:rsidR="003F02FC" w:rsidTr="006D6459">
        <w:trPr>
          <w:trHeight w:val="450"/>
        </w:trPr>
        <w:tc>
          <w:tcPr>
            <w:tcW w:w="534" w:type="dxa"/>
            <w:vMerge/>
          </w:tcPr>
          <w:p w:rsidR="003F02FC" w:rsidRDefault="003F02FC" w:rsidP="00BB1838">
            <w:pPr>
              <w:pStyle w:val="a3"/>
              <w:keepNext/>
              <w:keepLines/>
              <w:spacing w:after="0"/>
              <w:ind w:left="0"/>
              <w:jc w:val="both"/>
              <w:rPr>
                <w:rFonts w:ascii="Times New Roman" w:hAnsi="Times New Roman"/>
                <w:sz w:val="24"/>
                <w:szCs w:val="24"/>
              </w:rPr>
            </w:pPr>
          </w:p>
        </w:tc>
        <w:tc>
          <w:tcPr>
            <w:tcW w:w="992" w:type="dxa"/>
            <w:vMerge/>
          </w:tcPr>
          <w:p w:rsidR="003F02FC" w:rsidRDefault="003F02FC" w:rsidP="00BB1838">
            <w:pPr>
              <w:pStyle w:val="a3"/>
              <w:keepNext/>
              <w:keepLines/>
              <w:spacing w:after="0"/>
              <w:ind w:left="0"/>
              <w:jc w:val="both"/>
              <w:rPr>
                <w:rFonts w:ascii="Times New Roman" w:hAnsi="Times New Roman"/>
                <w:sz w:val="24"/>
                <w:szCs w:val="24"/>
              </w:rPr>
            </w:pPr>
          </w:p>
        </w:tc>
        <w:tc>
          <w:tcPr>
            <w:tcW w:w="2268" w:type="dxa"/>
            <w:vMerge/>
          </w:tcPr>
          <w:p w:rsidR="003F02FC" w:rsidRDefault="003F02FC" w:rsidP="00BB1838">
            <w:pPr>
              <w:pStyle w:val="a3"/>
              <w:keepNext/>
              <w:keepLines/>
              <w:spacing w:after="0"/>
              <w:ind w:left="0"/>
              <w:jc w:val="both"/>
              <w:rPr>
                <w:rFonts w:ascii="Times New Roman" w:hAnsi="Times New Roman"/>
                <w:sz w:val="24"/>
                <w:szCs w:val="24"/>
              </w:rPr>
            </w:pPr>
          </w:p>
        </w:tc>
        <w:tc>
          <w:tcPr>
            <w:tcW w:w="1843" w:type="dxa"/>
            <w:tcBorders>
              <w:top w:val="single" w:sz="4" w:space="0" w:color="auto"/>
            </w:tcBorders>
          </w:tcPr>
          <w:p w:rsidR="003F02FC" w:rsidRPr="00BB1838" w:rsidRDefault="003F02FC" w:rsidP="003F02FC">
            <w:pPr>
              <w:pStyle w:val="a3"/>
              <w:keepNext/>
              <w:keepLines/>
              <w:spacing w:after="0"/>
              <w:ind w:left="0"/>
              <w:jc w:val="center"/>
              <w:rPr>
                <w:rFonts w:ascii="Times New Roman" w:hAnsi="Times New Roman"/>
                <w:b/>
                <w:sz w:val="24"/>
                <w:szCs w:val="24"/>
              </w:rPr>
            </w:pPr>
            <w:r>
              <w:rPr>
                <w:rFonts w:ascii="Times New Roman" w:hAnsi="Times New Roman"/>
                <w:b/>
                <w:sz w:val="24"/>
                <w:szCs w:val="24"/>
              </w:rPr>
              <w:t>Аудиторные часы</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СРСП</w:t>
            </w:r>
          </w:p>
        </w:tc>
        <w:tc>
          <w:tcPr>
            <w:tcW w:w="1134" w:type="dxa"/>
            <w:tcBorders>
              <w:top w:val="single" w:sz="4" w:space="0" w:color="auto"/>
            </w:tcBorders>
          </w:tcPr>
          <w:p w:rsidR="003F02FC" w:rsidRPr="00BB1838" w:rsidRDefault="003F02FC" w:rsidP="00BB1838">
            <w:pPr>
              <w:pStyle w:val="a3"/>
              <w:keepNext/>
              <w:keepLines/>
              <w:spacing w:after="0"/>
              <w:ind w:left="0"/>
              <w:jc w:val="both"/>
              <w:rPr>
                <w:rFonts w:ascii="Times New Roman" w:hAnsi="Times New Roman"/>
                <w:b/>
                <w:sz w:val="24"/>
                <w:szCs w:val="24"/>
              </w:rPr>
            </w:pPr>
            <w:r w:rsidRPr="00BB1838">
              <w:rPr>
                <w:rFonts w:ascii="Times New Roman" w:hAnsi="Times New Roman"/>
                <w:b/>
                <w:sz w:val="24"/>
                <w:szCs w:val="24"/>
              </w:rPr>
              <w:t>СРС</w:t>
            </w:r>
          </w:p>
        </w:tc>
        <w:tc>
          <w:tcPr>
            <w:tcW w:w="1666" w:type="dxa"/>
            <w:vMerge/>
          </w:tcPr>
          <w:p w:rsidR="003F02FC" w:rsidRDefault="003F02FC" w:rsidP="00BB1838">
            <w:pPr>
              <w:pStyle w:val="a3"/>
              <w:keepNext/>
              <w:keepLines/>
              <w:spacing w:after="0"/>
              <w:ind w:left="0"/>
              <w:jc w:val="both"/>
              <w:rPr>
                <w:rFonts w:ascii="Times New Roman" w:hAnsi="Times New Roman"/>
                <w:sz w:val="24"/>
                <w:szCs w:val="24"/>
              </w:rPr>
            </w:pP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w:t>
            </w:r>
          </w:p>
        </w:tc>
        <w:tc>
          <w:tcPr>
            <w:tcW w:w="992" w:type="dxa"/>
          </w:tcPr>
          <w:p w:rsidR="00C9402F" w:rsidRDefault="00233BE1"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22</w:t>
            </w:r>
            <w:r w:rsidR="006D6459">
              <w:rPr>
                <w:rFonts w:ascii="Times New Roman" w:hAnsi="Times New Roman"/>
                <w:sz w:val="24"/>
                <w:szCs w:val="24"/>
              </w:rPr>
              <w:t>.01.</w:t>
            </w:r>
          </w:p>
          <w:p w:rsidR="006D6459" w:rsidRDefault="006D6459"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tcPr>
          <w:p w:rsidR="00C9402F" w:rsidRPr="007C74B2" w:rsidRDefault="00E52740" w:rsidP="00E52740">
            <w:pPr>
              <w:pStyle w:val="ab"/>
              <w:rPr>
                <w:rFonts w:ascii="Times New Roman" w:eastAsia="Calibri" w:hAnsi="Times New Roman" w:cs="Times New Roman"/>
                <w:sz w:val="24"/>
                <w:szCs w:val="24"/>
                <w:lang w:eastAsia="en-US"/>
              </w:rPr>
            </w:pPr>
            <w:r w:rsidRPr="007C74B2">
              <w:rPr>
                <w:rFonts w:ascii="Times New Roman" w:eastAsia="Calibri" w:hAnsi="Times New Roman" w:cs="Times New Roman"/>
                <w:sz w:val="24"/>
                <w:szCs w:val="24"/>
                <w:lang w:eastAsia="en-US"/>
              </w:rPr>
              <w:t>Введение в доказательную медицину</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2</w:t>
            </w:r>
          </w:p>
        </w:tc>
        <w:tc>
          <w:tcPr>
            <w:tcW w:w="992" w:type="dxa"/>
          </w:tcPr>
          <w:p w:rsidR="006D6459" w:rsidRDefault="00233BE1"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23</w:t>
            </w:r>
            <w:r w:rsidR="006D6459">
              <w:rPr>
                <w:rFonts w:ascii="Times New Roman" w:hAnsi="Times New Roman"/>
                <w:sz w:val="24"/>
                <w:szCs w:val="24"/>
              </w:rPr>
              <w:t>.01.</w:t>
            </w:r>
          </w:p>
          <w:p w:rsidR="00C9402F" w:rsidRDefault="006D6459"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tcPr>
          <w:p w:rsidR="00C9402F" w:rsidRPr="00233BE1" w:rsidRDefault="00233BE1" w:rsidP="003F6138">
            <w:pPr>
              <w:pStyle w:val="a3"/>
              <w:keepNext/>
              <w:keepLines/>
              <w:spacing w:after="0"/>
              <w:ind w:left="0"/>
              <w:jc w:val="both"/>
              <w:rPr>
                <w:rFonts w:ascii="Times New Roman" w:hAnsi="Times New Roman"/>
                <w:sz w:val="24"/>
                <w:szCs w:val="24"/>
              </w:rPr>
            </w:pPr>
            <w:r w:rsidRPr="00233BE1">
              <w:rPr>
                <w:rFonts w:ascii="Times New Roman" w:hAnsi="Times New Roman"/>
                <w:sz w:val="24"/>
                <w:szCs w:val="24"/>
              </w:rPr>
              <w:t>Виды клинических исследований.</w:t>
            </w:r>
          </w:p>
        </w:tc>
        <w:tc>
          <w:tcPr>
            <w:tcW w:w="1843" w:type="dxa"/>
          </w:tcPr>
          <w:p w:rsidR="00C9402F" w:rsidRDefault="003F6138"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5333BB"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134" w:type="dxa"/>
          </w:tcPr>
          <w:p w:rsidR="00C9402F" w:rsidRDefault="00C9402F" w:rsidP="00CA2801">
            <w:pPr>
              <w:pStyle w:val="a3"/>
              <w:keepNext/>
              <w:keepLines/>
              <w:spacing w:after="0"/>
              <w:ind w:left="0"/>
              <w:jc w:val="center"/>
              <w:rPr>
                <w:rFonts w:ascii="Times New Roman" w:hAnsi="Times New Roman"/>
                <w:sz w:val="24"/>
                <w:szCs w:val="24"/>
              </w:rPr>
            </w:pPr>
            <w:r>
              <w:rPr>
                <w:rFonts w:ascii="Times New Roman" w:hAnsi="Times New Roman"/>
                <w:sz w:val="24"/>
                <w:szCs w:val="24"/>
              </w:rPr>
              <w:t>3</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3</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24.01.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val="restart"/>
          </w:tcPr>
          <w:p w:rsidR="00282E5B" w:rsidRPr="00233BE1" w:rsidRDefault="00282E5B" w:rsidP="00BB1838">
            <w:pPr>
              <w:pStyle w:val="a3"/>
              <w:keepNext/>
              <w:keepLines/>
              <w:spacing w:after="0"/>
              <w:ind w:left="0"/>
              <w:jc w:val="both"/>
              <w:rPr>
                <w:rFonts w:ascii="Times New Roman" w:hAnsi="Times New Roman"/>
                <w:sz w:val="24"/>
                <w:szCs w:val="24"/>
              </w:rPr>
            </w:pPr>
            <w:r w:rsidRPr="00233BE1">
              <w:rPr>
                <w:rFonts w:ascii="Times New Roman" w:hAnsi="Times New Roman"/>
                <w:sz w:val="24"/>
                <w:szCs w:val="24"/>
              </w:rPr>
              <w:t>Поиск и критическая оценка медицинской научной информации.</w:t>
            </w:r>
          </w:p>
        </w:tc>
        <w:tc>
          <w:tcPr>
            <w:tcW w:w="1843" w:type="dxa"/>
            <w:vMerge w:val="restart"/>
          </w:tcPr>
          <w:p w:rsidR="00282E5B" w:rsidRDefault="00282E5B"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4</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25.01.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tcPr>
          <w:p w:rsidR="00282E5B" w:rsidRPr="00233BE1" w:rsidRDefault="00282E5B" w:rsidP="00BB1838">
            <w:pPr>
              <w:pStyle w:val="a3"/>
              <w:keepNext/>
              <w:keepLines/>
              <w:spacing w:after="0"/>
              <w:ind w:left="0"/>
              <w:jc w:val="both"/>
              <w:rPr>
                <w:rFonts w:ascii="Times New Roman" w:hAnsi="Times New Roman"/>
                <w:sz w:val="24"/>
                <w:szCs w:val="24"/>
              </w:rPr>
            </w:pPr>
          </w:p>
        </w:tc>
        <w:tc>
          <w:tcPr>
            <w:tcW w:w="1843"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5</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26.01.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val="restart"/>
          </w:tcPr>
          <w:p w:rsidR="00282E5B" w:rsidRPr="00233BE1" w:rsidRDefault="00282E5B" w:rsidP="003F6138">
            <w:pPr>
              <w:pStyle w:val="a3"/>
              <w:keepNext/>
              <w:keepLines/>
              <w:spacing w:after="0"/>
              <w:ind w:left="0"/>
              <w:jc w:val="both"/>
              <w:rPr>
                <w:rFonts w:ascii="Times New Roman" w:hAnsi="Times New Roman"/>
                <w:sz w:val="24"/>
                <w:szCs w:val="24"/>
              </w:rPr>
            </w:pPr>
            <w:r w:rsidRPr="00233BE1">
              <w:rPr>
                <w:rFonts w:ascii="Times New Roman" w:hAnsi="Times New Roman"/>
                <w:sz w:val="24"/>
                <w:szCs w:val="24"/>
              </w:rPr>
              <w:t>Систематические обзоры и мета-анализ.</w:t>
            </w:r>
          </w:p>
        </w:tc>
        <w:tc>
          <w:tcPr>
            <w:tcW w:w="1843" w:type="dxa"/>
            <w:vMerge w:val="restart"/>
          </w:tcPr>
          <w:p w:rsidR="00282E5B" w:rsidRDefault="00282E5B"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6</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29.01.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tcPr>
          <w:p w:rsidR="00282E5B" w:rsidRPr="00233BE1" w:rsidRDefault="00282E5B" w:rsidP="003F6138">
            <w:pPr>
              <w:pStyle w:val="ab"/>
              <w:rPr>
                <w:rFonts w:ascii="Times New Roman" w:eastAsia="Calibri" w:hAnsi="Times New Roman" w:cs="Times New Roman"/>
                <w:sz w:val="24"/>
                <w:szCs w:val="24"/>
                <w:lang w:eastAsia="en-US"/>
              </w:rPr>
            </w:pPr>
          </w:p>
        </w:tc>
        <w:tc>
          <w:tcPr>
            <w:tcW w:w="1843"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7</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30.01.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val="restart"/>
          </w:tcPr>
          <w:p w:rsidR="00282E5B" w:rsidRPr="00233BE1" w:rsidRDefault="00282E5B" w:rsidP="003F6138">
            <w:pPr>
              <w:rPr>
                <w:rFonts w:ascii="Times New Roman" w:eastAsia="Calibri" w:hAnsi="Times New Roman" w:cs="Times New Roman"/>
                <w:sz w:val="24"/>
                <w:szCs w:val="24"/>
                <w:lang w:eastAsia="en-US"/>
              </w:rPr>
            </w:pPr>
            <w:r w:rsidRPr="00233BE1">
              <w:rPr>
                <w:rFonts w:ascii="Times New Roman" w:hAnsi="Times New Roman"/>
                <w:sz w:val="24"/>
                <w:szCs w:val="24"/>
              </w:rPr>
              <w:t>Уровни доказательств и классы рекомендаций.</w:t>
            </w:r>
          </w:p>
        </w:tc>
        <w:tc>
          <w:tcPr>
            <w:tcW w:w="1843" w:type="dxa"/>
            <w:vMerge w:val="restart"/>
          </w:tcPr>
          <w:p w:rsidR="00282E5B" w:rsidRDefault="00282E5B"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8</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31.01.</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tcPr>
          <w:p w:rsidR="00282E5B" w:rsidRPr="00233BE1" w:rsidRDefault="00282E5B" w:rsidP="00BB1838">
            <w:pPr>
              <w:pStyle w:val="a3"/>
              <w:keepNext/>
              <w:keepLines/>
              <w:spacing w:after="0"/>
              <w:ind w:left="0"/>
              <w:jc w:val="both"/>
              <w:rPr>
                <w:rFonts w:ascii="Times New Roman" w:hAnsi="Times New Roman"/>
                <w:sz w:val="24"/>
                <w:szCs w:val="24"/>
              </w:rPr>
            </w:pPr>
          </w:p>
        </w:tc>
        <w:tc>
          <w:tcPr>
            <w:tcW w:w="1843"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9</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1.02.</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val="restart"/>
          </w:tcPr>
          <w:p w:rsidR="00282E5B" w:rsidRPr="00233BE1" w:rsidRDefault="00282E5B" w:rsidP="003F6138">
            <w:pPr>
              <w:pStyle w:val="a3"/>
              <w:keepNext/>
              <w:keepLines/>
              <w:spacing w:after="0"/>
              <w:ind w:left="0"/>
              <w:jc w:val="both"/>
              <w:rPr>
                <w:rFonts w:ascii="Times New Roman" w:hAnsi="Times New Roman"/>
                <w:sz w:val="24"/>
                <w:szCs w:val="24"/>
              </w:rPr>
            </w:pPr>
            <w:r w:rsidRPr="00233BE1">
              <w:rPr>
                <w:rFonts w:ascii="Times New Roman" w:hAnsi="Times New Roman"/>
                <w:sz w:val="24"/>
                <w:szCs w:val="24"/>
              </w:rPr>
              <w:t>Клинические руководства</w:t>
            </w:r>
          </w:p>
        </w:tc>
        <w:tc>
          <w:tcPr>
            <w:tcW w:w="1843" w:type="dxa"/>
            <w:vMerge w:val="restart"/>
          </w:tcPr>
          <w:p w:rsidR="00282E5B" w:rsidRDefault="00282E5B" w:rsidP="00233BE1">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134" w:type="dxa"/>
            <w:vMerge w:val="restart"/>
          </w:tcPr>
          <w:p w:rsidR="00282E5B" w:rsidRDefault="00282E5B" w:rsidP="00282E5B">
            <w:pPr>
              <w:pStyle w:val="a3"/>
              <w:keepNext/>
              <w:keepLines/>
              <w:spacing w:after="0"/>
              <w:ind w:left="0"/>
              <w:jc w:val="center"/>
              <w:rPr>
                <w:rFonts w:ascii="Times New Roman" w:hAnsi="Times New Roman"/>
                <w:sz w:val="24"/>
                <w:szCs w:val="24"/>
              </w:rPr>
            </w:pPr>
            <w:r>
              <w:rPr>
                <w:rFonts w:ascii="Times New Roman" w:hAnsi="Times New Roman"/>
                <w:sz w:val="24"/>
                <w:szCs w:val="24"/>
              </w:rPr>
              <w:t>6</w:t>
            </w:r>
          </w:p>
        </w:tc>
        <w:tc>
          <w:tcPr>
            <w:tcW w:w="1666" w:type="dxa"/>
            <w:vMerge w:val="restart"/>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Раисова К.А.</w:t>
            </w:r>
          </w:p>
          <w:p w:rsidR="00282E5B" w:rsidRDefault="00282E5B" w:rsidP="00BB1838">
            <w:pPr>
              <w:pStyle w:val="a3"/>
              <w:keepNext/>
              <w:keepLines/>
              <w:spacing w:after="0"/>
              <w:ind w:left="0"/>
              <w:jc w:val="both"/>
              <w:rPr>
                <w:rFonts w:ascii="Times New Roman" w:hAnsi="Times New Roman"/>
                <w:sz w:val="24"/>
                <w:szCs w:val="24"/>
              </w:rPr>
            </w:pPr>
          </w:p>
        </w:tc>
      </w:tr>
      <w:tr w:rsidR="00282E5B" w:rsidTr="006D6459">
        <w:tc>
          <w:tcPr>
            <w:tcW w:w="534" w:type="dxa"/>
          </w:tcPr>
          <w:p w:rsidR="00282E5B" w:rsidRDefault="00282E5B" w:rsidP="00BB1838">
            <w:pPr>
              <w:pStyle w:val="a3"/>
              <w:keepNext/>
              <w:keepLines/>
              <w:spacing w:after="0"/>
              <w:ind w:left="0"/>
              <w:jc w:val="both"/>
              <w:rPr>
                <w:rFonts w:ascii="Times New Roman" w:hAnsi="Times New Roman"/>
                <w:sz w:val="24"/>
                <w:szCs w:val="24"/>
              </w:rPr>
            </w:pPr>
            <w:r>
              <w:rPr>
                <w:rFonts w:ascii="Times New Roman" w:hAnsi="Times New Roman"/>
                <w:sz w:val="24"/>
                <w:szCs w:val="24"/>
              </w:rPr>
              <w:t>10</w:t>
            </w:r>
          </w:p>
        </w:tc>
        <w:tc>
          <w:tcPr>
            <w:tcW w:w="992" w:type="dxa"/>
          </w:tcPr>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2.02.</w:t>
            </w:r>
          </w:p>
          <w:p w:rsidR="00282E5B" w:rsidRDefault="00282E5B" w:rsidP="006D6459">
            <w:pPr>
              <w:pStyle w:val="a3"/>
              <w:keepNext/>
              <w:keepLines/>
              <w:spacing w:after="0"/>
              <w:ind w:left="0"/>
              <w:jc w:val="both"/>
              <w:rPr>
                <w:rFonts w:ascii="Times New Roman" w:hAnsi="Times New Roman"/>
                <w:sz w:val="24"/>
                <w:szCs w:val="24"/>
              </w:rPr>
            </w:pPr>
            <w:r>
              <w:rPr>
                <w:rFonts w:ascii="Times New Roman" w:hAnsi="Times New Roman"/>
                <w:sz w:val="24"/>
                <w:szCs w:val="24"/>
              </w:rPr>
              <w:t>2018г.</w:t>
            </w:r>
          </w:p>
        </w:tc>
        <w:tc>
          <w:tcPr>
            <w:tcW w:w="2268" w:type="dxa"/>
            <w:vMerge/>
          </w:tcPr>
          <w:p w:rsidR="00282E5B" w:rsidRPr="006D6459" w:rsidRDefault="00282E5B" w:rsidP="003F6138">
            <w:pPr>
              <w:rPr>
                <w:rFonts w:ascii="Times New Roman" w:eastAsia="Calibri" w:hAnsi="Times New Roman" w:cs="Times New Roman"/>
                <w:sz w:val="24"/>
                <w:szCs w:val="24"/>
                <w:lang w:eastAsia="en-US"/>
              </w:rPr>
            </w:pPr>
          </w:p>
        </w:tc>
        <w:tc>
          <w:tcPr>
            <w:tcW w:w="1843"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134" w:type="dxa"/>
            <w:vMerge/>
          </w:tcPr>
          <w:p w:rsidR="00282E5B" w:rsidRDefault="00282E5B" w:rsidP="00CA2801">
            <w:pPr>
              <w:pStyle w:val="a3"/>
              <w:keepNext/>
              <w:keepLines/>
              <w:spacing w:after="0"/>
              <w:ind w:left="0"/>
              <w:jc w:val="center"/>
              <w:rPr>
                <w:rFonts w:ascii="Times New Roman" w:hAnsi="Times New Roman"/>
                <w:sz w:val="24"/>
                <w:szCs w:val="24"/>
              </w:rPr>
            </w:pPr>
          </w:p>
        </w:tc>
        <w:tc>
          <w:tcPr>
            <w:tcW w:w="1666" w:type="dxa"/>
            <w:vMerge/>
          </w:tcPr>
          <w:p w:rsidR="00282E5B" w:rsidRDefault="00282E5B" w:rsidP="00BB1838">
            <w:pPr>
              <w:pStyle w:val="a3"/>
              <w:keepNext/>
              <w:keepLines/>
              <w:spacing w:after="0"/>
              <w:ind w:left="0"/>
              <w:jc w:val="both"/>
              <w:rPr>
                <w:rFonts w:ascii="Times New Roman" w:hAnsi="Times New Roman"/>
                <w:sz w:val="24"/>
                <w:szCs w:val="24"/>
              </w:rPr>
            </w:pPr>
          </w:p>
        </w:tc>
      </w:tr>
      <w:tr w:rsidR="00C9402F" w:rsidTr="006D6459">
        <w:tc>
          <w:tcPr>
            <w:tcW w:w="534" w:type="dxa"/>
          </w:tcPr>
          <w:p w:rsidR="00C9402F" w:rsidRDefault="00C9402F" w:rsidP="00BB1838">
            <w:pPr>
              <w:pStyle w:val="a3"/>
              <w:keepNext/>
              <w:keepLines/>
              <w:spacing w:after="0"/>
              <w:ind w:left="0"/>
              <w:jc w:val="both"/>
              <w:rPr>
                <w:rFonts w:ascii="Times New Roman" w:hAnsi="Times New Roman"/>
                <w:sz w:val="24"/>
                <w:szCs w:val="24"/>
              </w:rPr>
            </w:pPr>
          </w:p>
        </w:tc>
        <w:tc>
          <w:tcPr>
            <w:tcW w:w="992" w:type="dxa"/>
          </w:tcPr>
          <w:p w:rsidR="00C9402F" w:rsidRDefault="00C9402F" w:rsidP="00BB1838">
            <w:pPr>
              <w:pStyle w:val="a3"/>
              <w:keepNext/>
              <w:keepLines/>
              <w:spacing w:after="0"/>
              <w:ind w:left="0"/>
              <w:jc w:val="both"/>
              <w:rPr>
                <w:rFonts w:ascii="Times New Roman" w:hAnsi="Times New Roman"/>
                <w:sz w:val="24"/>
                <w:szCs w:val="24"/>
              </w:rPr>
            </w:pPr>
          </w:p>
        </w:tc>
        <w:tc>
          <w:tcPr>
            <w:tcW w:w="2268"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Всего часов</w:t>
            </w:r>
          </w:p>
        </w:tc>
        <w:tc>
          <w:tcPr>
            <w:tcW w:w="1843"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30</w:t>
            </w:r>
          </w:p>
        </w:tc>
        <w:tc>
          <w:tcPr>
            <w:tcW w:w="1134" w:type="dxa"/>
          </w:tcPr>
          <w:p w:rsidR="00C9402F" w:rsidRPr="0026799D" w:rsidRDefault="00C9402F" w:rsidP="00BB1838">
            <w:pPr>
              <w:pStyle w:val="a3"/>
              <w:keepNext/>
              <w:keepLines/>
              <w:spacing w:after="0"/>
              <w:ind w:left="0"/>
              <w:jc w:val="both"/>
              <w:rPr>
                <w:rFonts w:ascii="Times New Roman" w:hAnsi="Times New Roman"/>
                <w:b/>
                <w:sz w:val="24"/>
                <w:szCs w:val="24"/>
              </w:rPr>
            </w:pPr>
            <w:r>
              <w:rPr>
                <w:rFonts w:ascii="Times New Roman" w:hAnsi="Times New Roman"/>
                <w:b/>
                <w:sz w:val="24"/>
                <w:szCs w:val="24"/>
              </w:rPr>
              <w:t>30</w:t>
            </w:r>
          </w:p>
        </w:tc>
        <w:tc>
          <w:tcPr>
            <w:tcW w:w="1134" w:type="dxa"/>
          </w:tcPr>
          <w:p w:rsidR="00C9402F" w:rsidRPr="0026799D" w:rsidRDefault="00C9402F" w:rsidP="00BB1838">
            <w:pPr>
              <w:pStyle w:val="a3"/>
              <w:keepNext/>
              <w:keepLines/>
              <w:spacing w:after="0"/>
              <w:ind w:left="0"/>
              <w:jc w:val="both"/>
              <w:rPr>
                <w:rFonts w:ascii="Times New Roman" w:hAnsi="Times New Roman"/>
                <w:b/>
                <w:sz w:val="24"/>
                <w:szCs w:val="24"/>
              </w:rPr>
            </w:pPr>
            <w:r w:rsidRPr="0026799D">
              <w:rPr>
                <w:rFonts w:ascii="Times New Roman" w:hAnsi="Times New Roman"/>
                <w:b/>
                <w:sz w:val="24"/>
                <w:szCs w:val="24"/>
              </w:rPr>
              <w:t>3</w:t>
            </w:r>
            <w:r>
              <w:rPr>
                <w:rFonts w:ascii="Times New Roman" w:hAnsi="Times New Roman"/>
                <w:b/>
                <w:sz w:val="24"/>
                <w:szCs w:val="24"/>
              </w:rPr>
              <w:t>0</w:t>
            </w:r>
          </w:p>
        </w:tc>
        <w:tc>
          <w:tcPr>
            <w:tcW w:w="1666" w:type="dxa"/>
          </w:tcPr>
          <w:p w:rsidR="00C9402F" w:rsidRDefault="00C9402F" w:rsidP="00BB1838">
            <w:pPr>
              <w:pStyle w:val="a3"/>
              <w:keepNext/>
              <w:keepLines/>
              <w:spacing w:after="0"/>
              <w:ind w:left="0"/>
              <w:jc w:val="both"/>
              <w:rPr>
                <w:rFonts w:ascii="Times New Roman" w:hAnsi="Times New Roman"/>
                <w:sz w:val="24"/>
                <w:szCs w:val="24"/>
              </w:rPr>
            </w:pPr>
          </w:p>
        </w:tc>
      </w:tr>
    </w:tbl>
    <w:p w:rsidR="00BB1838" w:rsidRPr="00E06424" w:rsidRDefault="00BB1838" w:rsidP="00BB1838">
      <w:pPr>
        <w:pStyle w:val="a3"/>
        <w:keepNext/>
        <w:keepLines/>
        <w:spacing w:after="0" w:line="240" w:lineRule="auto"/>
        <w:ind w:left="0"/>
        <w:jc w:val="both"/>
        <w:rPr>
          <w:rFonts w:ascii="Times New Roman" w:hAnsi="Times New Roman"/>
          <w:sz w:val="24"/>
          <w:szCs w:val="24"/>
        </w:rPr>
      </w:pPr>
    </w:p>
    <w:p w:rsidR="00424985" w:rsidRPr="00E06424" w:rsidRDefault="00424985" w:rsidP="00424985">
      <w:pPr>
        <w:keepNext/>
        <w:keepLines/>
        <w:spacing w:after="0" w:line="240" w:lineRule="auto"/>
        <w:jc w:val="both"/>
        <w:rPr>
          <w:rFonts w:ascii="Times New Roman" w:hAnsi="Times New Roman" w:cs="Times New Roman"/>
          <w:b/>
          <w:sz w:val="24"/>
          <w:szCs w:val="24"/>
        </w:rPr>
      </w:pPr>
    </w:p>
    <w:p w:rsidR="00424985" w:rsidRDefault="00424985" w:rsidP="00424985">
      <w:pPr>
        <w:keepNext/>
        <w:keepLines/>
        <w:spacing w:after="0" w:line="240" w:lineRule="auto"/>
        <w:jc w:val="both"/>
        <w:rPr>
          <w:rFonts w:ascii="Times New Roman" w:hAnsi="Times New Roman" w:cs="Times New Roman"/>
          <w:sz w:val="24"/>
          <w:szCs w:val="24"/>
        </w:rPr>
      </w:pPr>
      <w:r w:rsidRPr="00E06424">
        <w:rPr>
          <w:rFonts w:ascii="Times New Roman" w:hAnsi="Times New Roman" w:cs="Times New Roman"/>
          <w:b/>
          <w:sz w:val="24"/>
          <w:szCs w:val="24"/>
        </w:rPr>
        <w:t xml:space="preserve">График самостоятельной работы </w:t>
      </w:r>
    </w:p>
    <w:p w:rsidR="00424985" w:rsidRPr="00E06424" w:rsidRDefault="00424985" w:rsidP="00424985">
      <w:pPr>
        <w:pStyle w:val="bodytext"/>
        <w:keepNext/>
        <w:keepLines/>
        <w:spacing w:before="0" w:beforeAutospacing="0" w:after="0" w:afterAutospacing="0"/>
        <w:ind w:left="0" w:right="0"/>
        <w:jc w:val="both"/>
        <w:rPr>
          <w:rFonts w:ascii="Times New Roman" w:hAnsi="Times New Roman" w:cs="Times New Roman"/>
          <w:color w:val="000000"/>
        </w:rPr>
      </w:pPr>
      <w:r w:rsidRPr="00E06424">
        <w:rPr>
          <w:rFonts w:ascii="Times New Roman" w:hAnsi="Times New Roman" w:cs="Times New Roman"/>
          <w:color w:val="000000"/>
        </w:rPr>
        <w:t xml:space="preserve">Самостоятельная работа подразумевает </w:t>
      </w:r>
      <w:r w:rsidR="00CB41E9">
        <w:rPr>
          <w:rFonts w:ascii="Times New Roman" w:hAnsi="Times New Roman" w:cs="Times New Roman"/>
          <w:color w:val="000000"/>
        </w:rPr>
        <w:t>подготовку презента</w:t>
      </w:r>
      <w:r w:rsidR="00C63CCA">
        <w:rPr>
          <w:rFonts w:ascii="Times New Roman" w:hAnsi="Times New Roman" w:cs="Times New Roman"/>
          <w:color w:val="000000"/>
        </w:rPr>
        <w:t>ции по темам согласно календарно-тематического плана</w:t>
      </w:r>
      <w:r w:rsidRPr="00E06424">
        <w:rPr>
          <w:rFonts w:ascii="Times New Roman" w:hAnsi="Times New Roman" w:cs="Times New Roman"/>
          <w:color w:val="000000"/>
        </w:rPr>
        <w:t>, работа в библиотеке,  в Интернете</w:t>
      </w:r>
      <w:r w:rsidRPr="00E06424">
        <w:rPr>
          <w:rFonts w:ascii="Times New Roman" w:hAnsi="Times New Roman" w:cs="Times New Roman"/>
        </w:rPr>
        <w:t xml:space="preserve">. </w:t>
      </w:r>
      <w:r w:rsidRPr="00E06424">
        <w:rPr>
          <w:rFonts w:ascii="Times New Roman" w:hAnsi="Times New Roman" w:cs="Times New Roman"/>
          <w:color w:val="000000"/>
        </w:rPr>
        <w:t xml:space="preserve"> </w:t>
      </w:r>
    </w:p>
    <w:p w:rsidR="00424985" w:rsidRDefault="00424985" w:rsidP="00424985">
      <w:pPr>
        <w:keepNext/>
        <w:keepLines/>
        <w:spacing w:after="0" w:line="240" w:lineRule="auto"/>
        <w:jc w:val="both"/>
        <w:rPr>
          <w:rFonts w:ascii="Times New Roman" w:hAnsi="Times New Roman" w:cs="Times New Roman"/>
          <w:b/>
          <w:sz w:val="24"/>
          <w:szCs w:val="24"/>
        </w:rPr>
      </w:pPr>
    </w:p>
    <w:p w:rsidR="000A34B4" w:rsidRPr="00DA293F" w:rsidRDefault="000A34B4" w:rsidP="00DA293F">
      <w:pPr>
        <w:pStyle w:val="ab"/>
        <w:rPr>
          <w:rFonts w:ascii="Times New Roman" w:hAnsi="Times New Roman" w:cs="Times New Roman"/>
          <w:b/>
          <w:sz w:val="24"/>
          <w:szCs w:val="24"/>
        </w:rPr>
      </w:pPr>
      <w:r w:rsidRPr="00DA293F">
        <w:rPr>
          <w:rFonts w:ascii="Times New Roman" w:hAnsi="Times New Roman" w:cs="Times New Roman"/>
          <w:b/>
          <w:sz w:val="24"/>
          <w:szCs w:val="24"/>
        </w:rPr>
        <w:t>5. Политика дисциплины, правила внутреннего распорядка, критерии и правила оценки</w:t>
      </w:r>
    </w:p>
    <w:p w:rsidR="000A34B4" w:rsidRPr="00DA293F" w:rsidRDefault="000A34B4" w:rsidP="00DA293F">
      <w:pPr>
        <w:pStyle w:val="ab"/>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Политика дисциплины:</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t>Обязанности резидента:</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1) Своевременно посещать лекции, практические занятия,  готовить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2) Запрещаются опоздания и пропуски лекций, практических занятий.</w:t>
      </w:r>
    </w:p>
    <w:p w:rsidR="000A34B4" w:rsidRPr="00DA293F" w:rsidRDefault="000A34B4" w:rsidP="00DA293F">
      <w:pPr>
        <w:pStyle w:val="ab"/>
        <w:jc w:val="both"/>
        <w:rPr>
          <w:rFonts w:ascii="Times New Roman" w:hAnsi="Times New Roman" w:cs="Times New Roman"/>
          <w:sz w:val="24"/>
          <w:szCs w:val="24"/>
        </w:rPr>
      </w:pPr>
      <w:r w:rsidRPr="00DA293F">
        <w:rPr>
          <w:rFonts w:ascii="Times New Roman" w:hAnsi="Times New Roman" w:cs="Times New Roman"/>
          <w:sz w:val="24"/>
          <w:szCs w:val="24"/>
        </w:rPr>
        <w:t xml:space="preserve"> </w:t>
      </w:r>
      <w:r w:rsidR="00DA293F">
        <w:rPr>
          <w:rFonts w:ascii="Times New Roman" w:hAnsi="Times New Roman" w:cs="Times New Roman"/>
          <w:sz w:val="24"/>
          <w:szCs w:val="24"/>
        </w:rPr>
        <w:tab/>
      </w:r>
      <w:r w:rsidRPr="00DA293F">
        <w:rPr>
          <w:rFonts w:ascii="Times New Roman" w:hAnsi="Times New Roman" w:cs="Times New Roman"/>
          <w:sz w:val="24"/>
          <w:szCs w:val="24"/>
        </w:rPr>
        <w:t>3) Резидент должен быть подготовлен к практическому занятию, СРР в соответствие с тематическим планом.</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4) Своевременно сдавать рубежный контроль, задания и СРР.</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sz w:val="24"/>
          <w:szCs w:val="24"/>
        </w:rPr>
        <w:t>7) Запрещено сорить на территории больницы и в учебных аудиториях.</w:t>
      </w:r>
    </w:p>
    <w:p w:rsidR="00DA293F" w:rsidRDefault="00DA293F" w:rsidP="00DA293F">
      <w:pPr>
        <w:pStyle w:val="ab"/>
        <w:jc w:val="both"/>
        <w:rPr>
          <w:rFonts w:ascii="Times New Roman" w:hAnsi="Times New Roman" w:cs="Times New Roman"/>
          <w:sz w:val="24"/>
          <w:szCs w:val="24"/>
        </w:rPr>
      </w:pPr>
    </w:p>
    <w:p w:rsidR="00282E5B" w:rsidRDefault="00282E5B" w:rsidP="00DA293F">
      <w:pPr>
        <w:pStyle w:val="ab"/>
        <w:jc w:val="both"/>
        <w:rPr>
          <w:rFonts w:ascii="Times New Roman" w:hAnsi="Times New Roman" w:cs="Times New Roman"/>
          <w:b/>
          <w:sz w:val="24"/>
          <w:szCs w:val="24"/>
        </w:rPr>
      </w:pPr>
    </w:p>
    <w:p w:rsidR="00282E5B" w:rsidRDefault="00282E5B" w:rsidP="00DA293F">
      <w:pPr>
        <w:pStyle w:val="ab"/>
        <w:jc w:val="both"/>
        <w:rPr>
          <w:rFonts w:ascii="Times New Roman" w:hAnsi="Times New Roman" w:cs="Times New Roman"/>
          <w:b/>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lastRenderedPageBreak/>
        <w:t>Методы обучения и преподавания</w:t>
      </w:r>
    </w:p>
    <w:p w:rsidR="000A34B4" w:rsidRPr="00DA293F" w:rsidRDefault="000A34B4" w:rsidP="00DA293F">
      <w:pPr>
        <w:pStyle w:val="ab"/>
        <w:ind w:firstLine="708"/>
        <w:jc w:val="both"/>
        <w:rPr>
          <w:rFonts w:ascii="Times New Roman" w:hAnsi="Times New Roman" w:cs="Times New Roman"/>
          <w:sz w:val="24"/>
          <w:szCs w:val="24"/>
          <w:lang w:val="ru-MO"/>
        </w:rPr>
      </w:pPr>
      <w:r w:rsidRPr="00DA293F">
        <w:rPr>
          <w:rFonts w:ascii="Times New Roman" w:hAnsi="Times New Roman" w:cs="Times New Roman"/>
          <w:sz w:val="24"/>
          <w:szCs w:val="24"/>
          <w:lang w:val="ru-MO"/>
        </w:rPr>
        <w:t xml:space="preserve">Лекции: обзорно- иллюстративные, проблемные, с использованием мультимедийных технологий.  </w:t>
      </w:r>
    </w:p>
    <w:p w:rsidR="000A34B4" w:rsidRPr="00DA293F" w:rsidRDefault="000A34B4" w:rsidP="00DA293F">
      <w:pPr>
        <w:pStyle w:val="ab"/>
        <w:ind w:firstLine="708"/>
        <w:jc w:val="both"/>
        <w:rPr>
          <w:rFonts w:ascii="Times New Roman" w:hAnsi="Times New Roman" w:cs="Times New Roman"/>
          <w:sz w:val="24"/>
          <w:szCs w:val="24"/>
          <w:lang w:val="ru-MO"/>
        </w:rPr>
      </w:pPr>
      <w:r w:rsidRPr="00DA293F">
        <w:rPr>
          <w:rFonts w:ascii="Times New Roman" w:hAnsi="Times New Roman" w:cs="Times New Roman"/>
          <w:sz w:val="24"/>
          <w:szCs w:val="24"/>
          <w:lang w:val="ru-MO"/>
        </w:rPr>
        <w:t xml:space="preserve">Практические занятия: </w:t>
      </w:r>
      <w:r w:rsidRPr="00DA293F">
        <w:rPr>
          <w:rFonts w:ascii="Times New Roman" w:hAnsi="Times New Roman" w:cs="Times New Roman"/>
          <w:spacing w:val="2"/>
          <w:sz w:val="24"/>
          <w:szCs w:val="24"/>
        </w:rPr>
        <w:t xml:space="preserve">теоретический разбор, </w:t>
      </w:r>
      <w:r w:rsidRPr="00DA293F">
        <w:rPr>
          <w:rFonts w:ascii="Times New Roman" w:hAnsi="Times New Roman" w:cs="Times New Roman"/>
          <w:sz w:val="24"/>
          <w:szCs w:val="24"/>
          <w:lang w:val="ru-MO"/>
        </w:rPr>
        <w:t>устный опрос, решение ситуационных задач, составление плана мероприятий.</w:t>
      </w:r>
    </w:p>
    <w:p w:rsidR="000A34B4" w:rsidRPr="00DA293F" w:rsidRDefault="000A34B4" w:rsidP="00DA293F">
      <w:pPr>
        <w:pStyle w:val="ab"/>
        <w:ind w:firstLine="708"/>
        <w:jc w:val="both"/>
        <w:rPr>
          <w:rFonts w:ascii="Times New Roman" w:hAnsi="Times New Roman" w:cs="Times New Roman"/>
          <w:bCs/>
          <w:color w:val="000000"/>
          <w:spacing w:val="-10"/>
          <w:sz w:val="24"/>
          <w:szCs w:val="24"/>
        </w:rPr>
      </w:pPr>
      <w:r w:rsidRPr="00DA293F">
        <w:rPr>
          <w:rFonts w:ascii="Times New Roman" w:hAnsi="Times New Roman" w:cs="Times New Roman"/>
          <w:bCs/>
          <w:color w:val="000000"/>
          <w:spacing w:val="2"/>
          <w:sz w:val="24"/>
          <w:szCs w:val="24"/>
        </w:rPr>
        <w:t xml:space="preserve">Самостоятельная работа резидентов: </w:t>
      </w:r>
      <w:r w:rsidRPr="00DA293F">
        <w:rPr>
          <w:rFonts w:ascii="Times New Roman" w:hAnsi="Times New Roman" w:cs="Times New Roman"/>
          <w:sz w:val="24"/>
          <w:szCs w:val="24"/>
          <w:lang w:val="ru-MO"/>
        </w:rPr>
        <w:t xml:space="preserve">работа резидентов с учебной и дополнительной </w:t>
      </w:r>
      <w:r w:rsidR="00C9402F">
        <w:rPr>
          <w:rFonts w:ascii="Times New Roman" w:hAnsi="Times New Roman" w:cs="Times New Roman"/>
          <w:sz w:val="24"/>
          <w:szCs w:val="24"/>
          <w:lang w:val="ru-MO"/>
        </w:rPr>
        <w:t>л</w:t>
      </w:r>
      <w:r w:rsidRPr="00DA293F">
        <w:rPr>
          <w:rFonts w:ascii="Times New Roman" w:hAnsi="Times New Roman" w:cs="Times New Roman"/>
          <w:sz w:val="24"/>
          <w:szCs w:val="24"/>
          <w:lang w:val="ru-MO"/>
        </w:rPr>
        <w:t xml:space="preserve">итературой с использованием интернет-источников, с литературой на  электронных носителях по проблемным вопросам, не вошедшим в программу лекций и семинаров; </w:t>
      </w:r>
      <w:r w:rsidRPr="00DA293F">
        <w:rPr>
          <w:rFonts w:ascii="Times New Roman" w:hAnsi="Times New Roman" w:cs="Times New Roman"/>
          <w:color w:val="000000"/>
          <w:spacing w:val="2"/>
          <w:sz w:val="24"/>
          <w:szCs w:val="24"/>
        </w:rPr>
        <w:t>решение и подготовка тестовых заданий, решение и подготовка ситуационных задач.</w:t>
      </w:r>
    </w:p>
    <w:p w:rsidR="000A34B4" w:rsidRPr="00DA293F" w:rsidRDefault="000A34B4" w:rsidP="00DA293F">
      <w:pPr>
        <w:pStyle w:val="ab"/>
        <w:jc w:val="both"/>
        <w:rPr>
          <w:rFonts w:ascii="Times New Roman" w:hAnsi="Times New Roman" w:cs="Times New Roman"/>
          <w:sz w:val="24"/>
          <w:szCs w:val="24"/>
        </w:rPr>
      </w:pPr>
    </w:p>
    <w:p w:rsidR="000A34B4" w:rsidRPr="00DA293F" w:rsidRDefault="000A34B4" w:rsidP="00DA293F">
      <w:pPr>
        <w:pStyle w:val="ab"/>
        <w:jc w:val="both"/>
        <w:rPr>
          <w:rFonts w:ascii="Times New Roman" w:hAnsi="Times New Roman" w:cs="Times New Roman"/>
          <w:b/>
          <w:sz w:val="24"/>
          <w:szCs w:val="24"/>
        </w:rPr>
      </w:pPr>
      <w:r w:rsidRPr="00DA293F">
        <w:rPr>
          <w:rFonts w:ascii="Times New Roman" w:hAnsi="Times New Roman" w:cs="Times New Roman"/>
          <w:b/>
          <w:sz w:val="24"/>
          <w:szCs w:val="24"/>
        </w:rPr>
        <w:t>Методы оценки знаний и навыков обучающихся</w:t>
      </w:r>
    </w:p>
    <w:p w:rsidR="000A34B4" w:rsidRPr="00DA293F" w:rsidRDefault="000A34B4" w:rsidP="00DA293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Текущий контроль</w:t>
      </w:r>
      <w:r w:rsidRPr="00DA293F">
        <w:rPr>
          <w:rFonts w:ascii="Times New Roman" w:hAnsi="Times New Roman" w:cs="Times New Roman"/>
          <w:sz w:val="24"/>
          <w:szCs w:val="24"/>
        </w:rPr>
        <w:t>: тестирование, письменный/устный опрос, решение ситуационных задач, самооценка и групповая оценка при работе в малых группах.</w:t>
      </w:r>
    </w:p>
    <w:p w:rsidR="000A34B4" w:rsidRPr="00DA293F" w:rsidRDefault="000A34B4" w:rsidP="00C9402F">
      <w:pPr>
        <w:pStyle w:val="ab"/>
        <w:ind w:firstLine="708"/>
        <w:jc w:val="both"/>
        <w:rPr>
          <w:rFonts w:ascii="Times New Roman" w:hAnsi="Times New Roman" w:cs="Times New Roman"/>
          <w:sz w:val="24"/>
          <w:szCs w:val="24"/>
        </w:rPr>
      </w:pPr>
      <w:r w:rsidRPr="00DA293F">
        <w:rPr>
          <w:rFonts w:ascii="Times New Roman" w:hAnsi="Times New Roman" w:cs="Times New Roman"/>
          <w:bCs/>
          <w:sz w:val="24"/>
          <w:szCs w:val="24"/>
        </w:rPr>
        <w:t xml:space="preserve">Итоговый контроль: </w:t>
      </w:r>
      <w:r w:rsidRPr="00DA293F">
        <w:rPr>
          <w:rFonts w:ascii="Times New Roman" w:hAnsi="Times New Roman" w:cs="Times New Roman"/>
          <w:sz w:val="24"/>
          <w:szCs w:val="24"/>
        </w:rPr>
        <w:t>экзамен</w:t>
      </w:r>
    </w:p>
    <w:p w:rsidR="000A34B4" w:rsidRPr="00DA293F" w:rsidRDefault="000A34B4" w:rsidP="00DA293F">
      <w:pPr>
        <w:pStyle w:val="ab"/>
        <w:jc w:val="both"/>
        <w:rPr>
          <w:rFonts w:ascii="Times New Roman" w:hAnsi="Times New Roman" w:cs="Times New Roman"/>
          <w:sz w:val="24"/>
          <w:szCs w:val="24"/>
        </w:rPr>
      </w:pPr>
    </w:p>
    <w:p w:rsidR="00424985" w:rsidRPr="00E06424" w:rsidRDefault="00424985" w:rsidP="00DA293F">
      <w:pPr>
        <w:keepNext/>
        <w:keepLines/>
        <w:spacing w:after="0" w:line="240" w:lineRule="auto"/>
        <w:jc w:val="both"/>
        <w:rPr>
          <w:rFonts w:ascii="Times New Roman" w:hAnsi="Times New Roman" w:cs="Times New Roman"/>
          <w:b/>
          <w:sz w:val="24"/>
          <w:szCs w:val="24"/>
        </w:rPr>
      </w:pPr>
    </w:p>
    <w:p w:rsidR="00424985" w:rsidRPr="00E06424" w:rsidRDefault="00424985" w:rsidP="00DA293F">
      <w:pPr>
        <w:keepNext/>
        <w:keepLines/>
        <w:spacing w:after="0" w:line="240" w:lineRule="auto"/>
        <w:jc w:val="both"/>
        <w:rPr>
          <w:rFonts w:ascii="Times New Roman" w:hAnsi="Times New Roman" w:cs="Times New Roman"/>
          <w:b/>
          <w:sz w:val="24"/>
          <w:szCs w:val="24"/>
        </w:rPr>
      </w:pPr>
      <w:r w:rsidRPr="00E06424">
        <w:rPr>
          <w:rFonts w:ascii="Times New Roman" w:hAnsi="Times New Roman" w:cs="Times New Roman"/>
          <w:b/>
          <w:sz w:val="24"/>
          <w:szCs w:val="24"/>
        </w:rPr>
        <w:t>3. Литература</w:t>
      </w:r>
    </w:p>
    <w:p w:rsidR="00424985" w:rsidRDefault="00424985" w:rsidP="00DA293F">
      <w:pPr>
        <w:keepNext/>
        <w:keepLines/>
        <w:spacing w:after="0" w:line="240" w:lineRule="auto"/>
        <w:jc w:val="both"/>
        <w:rPr>
          <w:rFonts w:ascii="Times New Roman" w:hAnsi="Times New Roman" w:cs="Times New Roman"/>
          <w:b/>
          <w:sz w:val="24"/>
          <w:szCs w:val="24"/>
        </w:rPr>
      </w:pPr>
      <w:r w:rsidRPr="009F6B46">
        <w:rPr>
          <w:rFonts w:ascii="Times New Roman" w:hAnsi="Times New Roman" w:cs="Times New Roman"/>
          <w:b/>
          <w:sz w:val="24"/>
          <w:szCs w:val="24"/>
        </w:rPr>
        <w:t xml:space="preserve">Основная литература: </w:t>
      </w:r>
    </w:p>
    <w:p w:rsidR="00A0533D" w:rsidRPr="00A0533D" w:rsidRDefault="00AE0D87" w:rsidP="00AE0D87">
      <w:pPr>
        <w:pStyle w:val="ab"/>
        <w:ind w:firstLine="708"/>
        <w:rPr>
          <w:rFonts w:ascii="Times New Roman" w:eastAsia="Times New Roman" w:hAnsi="Times New Roman" w:cs="Times New Roman"/>
          <w:sz w:val="24"/>
          <w:szCs w:val="24"/>
        </w:rPr>
      </w:pPr>
      <w:r>
        <w:rPr>
          <w:sz w:val="24"/>
          <w:szCs w:val="24"/>
          <w:shd w:val="clear" w:color="auto" w:fill="FFFFFF"/>
        </w:rPr>
        <w:t>1</w:t>
      </w:r>
      <w:r w:rsidR="00CA2801">
        <w:rPr>
          <w:sz w:val="24"/>
          <w:szCs w:val="24"/>
          <w:shd w:val="clear" w:color="auto" w:fill="FFFFFF"/>
        </w:rPr>
        <w:t xml:space="preserve">. </w:t>
      </w:r>
      <w:r w:rsidR="00A0533D" w:rsidRPr="00A0533D">
        <w:rPr>
          <w:rFonts w:ascii="Times New Roman" w:eastAsia="Times New Roman" w:hAnsi="Times New Roman" w:cs="Times New Roman"/>
          <w:sz w:val="24"/>
          <w:szCs w:val="24"/>
        </w:rPr>
        <w:t>Петров В. И. Медицина, основанная на доказательствах [Текст] : учеб. пособие для студ. мед. вузов и последиплом. образования врачей / Петров В. И., Недогода С. В. . - М. : ГЭОТАР-Медиа , 2009 . - 141 с. : ил. . - Библиогр. в конце глав.</w:t>
      </w:r>
      <w:r w:rsidR="00A0533D" w:rsidRPr="00A0533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2. </w:t>
      </w:r>
      <w:r w:rsidR="00A0533D" w:rsidRPr="00A0533D">
        <w:rPr>
          <w:rFonts w:ascii="Times New Roman" w:eastAsia="Times New Roman" w:hAnsi="Times New Roman" w:cs="Times New Roman"/>
          <w:sz w:val="24"/>
          <w:szCs w:val="24"/>
        </w:rPr>
        <w:t>Гринхальх Т. Основы доказательной медицины [Текст] : пер. с англ. / Гринхальх Т. ; под ред. И. Н. Денисова, К. И. Сайткулова . - 3-е изд. . - М. : ГЭОТАР-Медиа , 2008 . - 282 с.: ил. .</w:t>
      </w:r>
    </w:p>
    <w:p w:rsidR="00F91DA2" w:rsidRPr="00A0533D" w:rsidRDefault="00AE0D87" w:rsidP="00AE0D87">
      <w:pPr>
        <w:pStyle w:val="ab"/>
        <w:ind w:firstLine="708"/>
        <w:rPr>
          <w:rFonts w:ascii="Times New Roman" w:hAnsi="Times New Roman" w:cs="Times New Roman"/>
          <w:sz w:val="24"/>
          <w:szCs w:val="24"/>
        </w:rPr>
      </w:pPr>
      <w:r>
        <w:rPr>
          <w:rFonts w:ascii="Times New Roman" w:hAnsi="Times New Roman" w:cs="Times New Roman"/>
          <w:sz w:val="24"/>
          <w:szCs w:val="24"/>
          <w:shd w:val="clear" w:color="auto" w:fill="FFFFFF"/>
        </w:rPr>
        <w:t xml:space="preserve">3. </w:t>
      </w:r>
      <w:r w:rsidR="00A0533D" w:rsidRPr="00A0533D">
        <w:rPr>
          <w:rFonts w:ascii="Times New Roman" w:hAnsi="Times New Roman" w:cs="Times New Roman"/>
          <w:sz w:val="24"/>
          <w:szCs w:val="24"/>
          <w:shd w:val="clear" w:color="auto" w:fill="FFFFFF"/>
        </w:rPr>
        <w:t>Общая эпидемиология с основами доказательной медицины [Текст] : рук-во к практ. занятиям ; под ред. В. И. Покровского, Н. И. Брико; [авт. кол. : А. Ю. Бражников, Н. И. Брико, Е. В. Кирьянова и др.] . - М. : ГЭОТАР-Медиа , 2008 . - 400 с. : ил. .</w:t>
      </w:r>
    </w:p>
    <w:p w:rsidR="00AE0D87" w:rsidRDefault="00AE0D87" w:rsidP="00F91DA2">
      <w:pPr>
        <w:pStyle w:val="ab"/>
        <w:rPr>
          <w:rFonts w:ascii="Times New Roman" w:hAnsi="Times New Roman" w:cs="Times New Roman"/>
          <w:b/>
          <w:sz w:val="24"/>
          <w:szCs w:val="24"/>
        </w:rPr>
      </w:pPr>
    </w:p>
    <w:p w:rsidR="00F91DA2" w:rsidRDefault="00F91DA2" w:rsidP="00F91DA2">
      <w:pPr>
        <w:pStyle w:val="ab"/>
        <w:rPr>
          <w:rFonts w:ascii="Times New Roman" w:hAnsi="Times New Roman" w:cs="Times New Roman"/>
          <w:b/>
          <w:sz w:val="24"/>
          <w:szCs w:val="24"/>
        </w:rPr>
      </w:pPr>
      <w:r w:rsidRPr="00F91DA2">
        <w:rPr>
          <w:rFonts w:ascii="Times New Roman" w:hAnsi="Times New Roman" w:cs="Times New Roman"/>
          <w:b/>
          <w:sz w:val="24"/>
          <w:szCs w:val="24"/>
        </w:rPr>
        <w:t>Дополнительная литература:</w:t>
      </w:r>
    </w:p>
    <w:p w:rsidR="006D6459" w:rsidRDefault="00AE0D87" w:rsidP="00AE0D87">
      <w:pPr>
        <w:pStyle w:val="ab"/>
        <w:numPr>
          <w:ilvl w:val="0"/>
          <w:numId w:val="42"/>
        </w:num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Consilium</w:t>
      </w:r>
      <w:r>
        <w:rPr>
          <w:rFonts w:ascii="Times New Roman" w:hAnsi="Times New Roman" w:cs="Times New Roman"/>
          <w:sz w:val="24"/>
          <w:szCs w:val="24"/>
        </w:rPr>
        <w:t>» Журнал по доказательной медицине для практикующих врачей. Алматы.</w:t>
      </w:r>
    </w:p>
    <w:p w:rsidR="00000000" w:rsidRPr="00282E5B" w:rsidRDefault="00C602E7" w:rsidP="00282E5B">
      <w:pPr>
        <w:pStyle w:val="ab"/>
        <w:numPr>
          <w:ilvl w:val="0"/>
          <w:numId w:val="42"/>
        </w:numPr>
        <w:rPr>
          <w:rFonts w:ascii="Times New Roman" w:hAnsi="Times New Roman" w:cs="Times New Roman"/>
          <w:sz w:val="24"/>
          <w:szCs w:val="24"/>
          <w:lang w:val="en-US"/>
        </w:rPr>
      </w:pPr>
      <w:r w:rsidRPr="00282E5B">
        <w:rPr>
          <w:rFonts w:ascii="Times New Roman" w:hAnsi="Times New Roman" w:cs="Times New Roman"/>
          <w:bCs/>
          <w:sz w:val="24"/>
          <w:szCs w:val="24"/>
          <w:lang w:val="en-US"/>
        </w:rPr>
        <w:t>NICE</w:t>
      </w:r>
      <w:r w:rsidRPr="00282E5B">
        <w:rPr>
          <w:rFonts w:ascii="Times New Roman" w:hAnsi="Times New Roman" w:cs="Times New Roman"/>
          <w:bCs/>
          <w:sz w:val="24"/>
          <w:szCs w:val="24"/>
          <w:lang w:val="en-US"/>
        </w:rPr>
        <w:t xml:space="preserve"> (</w:t>
      </w:r>
      <w:r w:rsidRPr="00282E5B">
        <w:rPr>
          <w:rFonts w:ascii="Times New Roman" w:hAnsi="Times New Roman" w:cs="Times New Roman"/>
          <w:bCs/>
          <w:sz w:val="24"/>
          <w:szCs w:val="24"/>
          <w:lang w:val="en-US"/>
        </w:rPr>
        <w:t>www.nice.org.uk</w:t>
      </w:r>
      <w:r w:rsidRPr="00282E5B">
        <w:rPr>
          <w:rFonts w:ascii="Times New Roman" w:hAnsi="Times New Roman" w:cs="Times New Roman"/>
          <w:bCs/>
          <w:sz w:val="24"/>
          <w:szCs w:val="24"/>
          <w:lang w:val="en-US"/>
        </w:rPr>
        <w:t>)</w:t>
      </w:r>
      <w:r w:rsidRPr="00282E5B">
        <w:rPr>
          <w:rFonts w:ascii="Times New Roman" w:hAnsi="Times New Roman" w:cs="Times New Roman"/>
          <w:bCs/>
          <w:sz w:val="24"/>
          <w:szCs w:val="24"/>
          <w:lang w:val="en-US"/>
        </w:rPr>
        <w:t xml:space="preserve"> </w:t>
      </w:r>
    </w:p>
    <w:p w:rsidR="00000000" w:rsidRPr="00282E5B" w:rsidRDefault="00C602E7" w:rsidP="00282E5B">
      <w:pPr>
        <w:pStyle w:val="ab"/>
        <w:numPr>
          <w:ilvl w:val="0"/>
          <w:numId w:val="42"/>
        </w:numPr>
        <w:rPr>
          <w:rFonts w:ascii="Times New Roman" w:hAnsi="Times New Roman" w:cs="Times New Roman"/>
          <w:sz w:val="24"/>
          <w:szCs w:val="24"/>
          <w:lang w:val="en-US"/>
        </w:rPr>
      </w:pPr>
      <w:r w:rsidRPr="00282E5B">
        <w:rPr>
          <w:rFonts w:ascii="Times New Roman" w:hAnsi="Times New Roman" w:cs="Times New Roman"/>
          <w:bCs/>
          <w:sz w:val="24"/>
          <w:szCs w:val="24"/>
          <w:lang w:val="en-US"/>
        </w:rPr>
        <w:t>Scottish Intercollegiate Guidelines Network (SIGN) (</w:t>
      </w:r>
      <w:hyperlink r:id="rId8" w:history="1">
        <w:r w:rsidRPr="00282E5B">
          <w:rPr>
            <w:rStyle w:val="af1"/>
            <w:rFonts w:ascii="Times New Roman" w:hAnsi="Times New Roman" w:cs="Times New Roman"/>
            <w:bCs/>
            <w:sz w:val="24"/>
            <w:szCs w:val="24"/>
            <w:lang w:val="en-US"/>
          </w:rPr>
          <w:t>www.sign.ac.uk</w:t>
        </w:r>
      </w:hyperlink>
      <w:r w:rsidRPr="00282E5B">
        <w:rPr>
          <w:rFonts w:ascii="Times New Roman" w:hAnsi="Times New Roman" w:cs="Times New Roman"/>
          <w:bCs/>
          <w:sz w:val="24"/>
          <w:szCs w:val="24"/>
          <w:lang w:val="en-US"/>
        </w:rPr>
        <w:t>)</w:t>
      </w:r>
    </w:p>
    <w:p w:rsidR="00000000" w:rsidRPr="00282E5B" w:rsidRDefault="00C602E7" w:rsidP="00282E5B">
      <w:pPr>
        <w:pStyle w:val="ab"/>
        <w:numPr>
          <w:ilvl w:val="0"/>
          <w:numId w:val="42"/>
        </w:numPr>
        <w:rPr>
          <w:rFonts w:ascii="Times New Roman" w:hAnsi="Times New Roman" w:cs="Times New Roman"/>
          <w:sz w:val="24"/>
          <w:szCs w:val="24"/>
          <w:lang w:val="en-US"/>
        </w:rPr>
      </w:pPr>
      <w:r w:rsidRPr="00282E5B">
        <w:rPr>
          <w:rFonts w:ascii="Times New Roman" w:hAnsi="Times New Roman" w:cs="Times New Roman"/>
          <w:bCs/>
          <w:sz w:val="24"/>
          <w:szCs w:val="24"/>
          <w:lang w:val="en-US"/>
        </w:rPr>
        <w:t>American College of Physicians (</w:t>
      </w:r>
      <w:hyperlink r:id="rId9" w:history="1">
        <w:r w:rsidRPr="00282E5B">
          <w:rPr>
            <w:rStyle w:val="af1"/>
            <w:rFonts w:ascii="Times New Roman" w:hAnsi="Times New Roman" w:cs="Times New Roman"/>
            <w:bCs/>
            <w:sz w:val="24"/>
            <w:szCs w:val="24"/>
            <w:lang w:val="en-US"/>
          </w:rPr>
          <w:t>www.acponline.org/sci-policy/guidelines/</w:t>
        </w:r>
      </w:hyperlink>
      <w:r w:rsidRPr="00282E5B">
        <w:rPr>
          <w:rFonts w:ascii="Times New Roman" w:hAnsi="Times New Roman" w:cs="Times New Roman"/>
          <w:bCs/>
          <w:sz w:val="24"/>
          <w:szCs w:val="24"/>
          <w:lang w:val="en-US"/>
        </w:rPr>
        <w:t>)</w:t>
      </w:r>
    </w:p>
    <w:p w:rsidR="00000000" w:rsidRPr="00282E5B" w:rsidRDefault="00C602E7" w:rsidP="00282E5B">
      <w:pPr>
        <w:pStyle w:val="ab"/>
        <w:numPr>
          <w:ilvl w:val="0"/>
          <w:numId w:val="42"/>
        </w:numPr>
        <w:rPr>
          <w:rFonts w:ascii="Times New Roman" w:hAnsi="Times New Roman" w:cs="Times New Roman"/>
          <w:sz w:val="24"/>
          <w:szCs w:val="24"/>
          <w:lang w:val="en-US"/>
        </w:rPr>
      </w:pPr>
      <w:r w:rsidRPr="00282E5B">
        <w:rPr>
          <w:rFonts w:ascii="Times New Roman" w:hAnsi="Times New Roman" w:cs="Times New Roman"/>
          <w:bCs/>
          <w:sz w:val="24"/>
          <w:szCs w:val="24"/>
          <w:lang w:val="en-US"/>
        </w:rPr>
        <w:t>National Guidelines Clearinghouse (USA) (</w:t>
      </w:r>
      <w:hyperlink r:id="rId10" w:history="1">
        <w:r w:rsidRPr="00282E5B">
          <w:rPr>
            <w:rStyle w:val="af1"/>
            <w:rFonts w:ascii="Times New Roman" w:hAnsi="Times New Roman" w:cs="Times New Roman"/>
            <w:bCs/>
            <w:sz w:val="24"/>
            <w:szCs w:val="24"/>
            <w:lang w:val="en-US"/>
          </w:rPr>
          <w:t>www.guidelines.gov</w:t>
        </w:r>
      </w:hyperlink>
      <w:r w:rsidRPr="00282E5B">
        <w:rPr>
          <w:rFonts w:ascii="Times New Roman" w:hAnsi="Times New Roman" w:cs="Times New Roman"/>
          <w:bCs/>
          <w:sz w:val="24"/>
          <w:szCs w:val="24"/>
          <w:lang w:val="en-US"/>
        </w:rPr>
        <w:t>)</w:t>
      </w:r>
    </w:p>
    <w:p w:rsidR="00000000" w:rsidRPr="00282E5B" w:rsidRDefault="00C602E7" w:rsidP="00282E5B">
      <w:pPr>
        <w:pStyle w:val="ab"/>
        <w:numPr>
          <w:ilvl w:val="0"/>
          <w:numId w:val="42"/>
        </w:numPr>
        <w:rPr>
          <w:rFonts w:ascii="Times New Roman" w:hAnsi="Times New Roman" w:cs="Times New Roman"/>
          <w:sz w:val="24"/>
          <w:szCs w:val="24"/>
        </w:rPr>
      </w:pPr>
      <w:r w:rsidRPr="00282E5B">
        <w:rPr>
          <w:rFonts w:ascii="Times New Roman" w:hAnsi="Times New Roman" w:cs="Times New Roman"/>
          <w:bCs/>
          <w:sz w:val="24"/>
          <w:szCs w:val="24"/>
        </w:rPr>
        <w:t>Рекомендации для врачей общей практики, Финл</w:t>
      </w:r>
      <w:r w:rsidRPr="00282E5B">
        <w:rPr>
          <w:rFonts w:ascii="Times New Roman" w:hAnsi="Times New Roman" w:cs="Times New Roman"/>
          <w:bCs/>
          <w:sz w:val="24"/>
          <w:szCs w:val="24"/>
        </w:rPr>
        <w:t xml:space="preserve">яндия </w:t>
      </w:r>
      <w:r w:rsidRPr="00282E5B">
        <w:rPr>
          <w:rFonts w:ascii="Times New Roman" w:hAnsi="Times New Roman" w:cs="Times New Roman"/>
          <w:bCs/>
          <w:sz w:val="24"/>
          <w:szCs w:val="24"/>
        </w:rPr>
        <w:t>(</w:t>
      </w:r>
      <w:hyperlink r:id="rId11" w:history="1">
        <w:r w:rsidRPr="00282E5B">
          <w:rPr>
            <w:rStyle w:val="af1"/>
            <w:rFonts w:ascii="Times New Roman" w:hAnsi="Times New Roman" w:cs="Times New Roman"/>
            <w:bCs/>
            <w:sz w:val="24"/>
            <w:szCs w:val="24"/>
            <w:lang w:val="en-US"/>
          </w:rPr>
          <w:t>www</w:t>
        </w:r>
        <w:r w:rsidRPr="00282E5B">
          <w:rPr>
            <w:rStyle w:val="af1"/>
            <w:rFonts w:ascii="Times New Roman" w:hAnsi="Times New Roman" w:cs="Times New Roman"/>
            <w:bCs/>
            <w:sz w:val="24"/>
            <w:szCs w:val="24"/>
          </w:rPr>
          <w:t>.</w:t>
        </w:r>
        <w:r w:rsidRPr="00282E5B">
          <w:rPr>
            <w:rStyle w:val="af1"/>
            <w:rFonts w:ascii="Times New Roman" w:hAnsi="Times New Roman" w:cs="Times New Roman"/>
            <w:bCs/>
            <w:sz w:val="24"/>
            <w:szCs w:val="24"/>
            <w:lang w:val="en-US"/>
          </w:rPr>
          <w:t>ebm</w:t>
        </w:r>
        <w:r w:rsidRPr="00282E5B">
          <w:rPr>
            <w:rStyle w:val="af1"/>
            <w:rFonts w:ascii="Times New Roman" w:hAnsi="Times New Roman" w:cs="Times New Roman"/>
            <w:bCs/>
            <w:sz w:val="24"/>
            <w:szCs w:val="24"/>
          </w:rPr>
          <w:t>-</w:t>
        </w:r>
        <w:r w:rsidRPr="00282E5B">
          <w:rPr>
            <w:rStyle w:val="af1"/>
            <w:rFonts w:ascii="Times New Roman" w:hAnsi="Times New Roman" w:cs="Times New Roman"/>
            <w:bCs/>
            <w:sz w:val="24"/>
            <w:szCs w:val="24"/>
            <w:lang w:val="en-US"/>
          </w:rPr>
          <w:t>guidelines</w:t>
        </w:r>
        <w:r w:rsidRPr="00282E5B">
          <w:rPr>
            <w:rStyle w:val="af1"/>
            <w:rFonts w:ascii="Times New Roman" w:hAnsi="Times New Roman" w:cs="Times New Roman"/>
            <w:bCs/>
            <w:sz w:val="24"/>
            <w:szCs w:val="24"/>
          </w:rPr>
          <w:t>.</w:t>
        </w:r>
        <w:r w:rsidRPr="00282E5B">
          <w:rPr>
            <w:rStyle w:val="af1"/>
            <w:rFonts w:ascii="Times New Roman" w:hAnsi="Times New Roman" w:cs="Times New Roman"/>
            <w:bCs/>
            <w:sz w:val="24"/>
            <w:szCs w:val="24"/>
            <w:lang w:val="en-US"/>
          </w:rPr>
          <w:t>com</w:t>
        </w:r>
        <w:r w:rsidRPr="00282E5B">
          <w:rPr>
            <w:rStyle w:val="af1"/>
            <w:rFonts w:ascii="Times New Roman" w:hAnsi="Times New Roman" w:cs="Times New Roman"/>
            <w:bCs/>
            <w:sz w:val="24"/>
            <w:szCs w:val="24"/>
          </w:rPr>
          <w:t>/</w:t>
        </w:r>
      </w:hyperlink>
      <w:r w:rsidRPr="00282E5B">
        <w:rPr>
          <w:rFonts w:ascii="Times New Roman" w:hAnsi="Times New Roman" w:cs="Times New Roman"/>
          <w:bCs/>
          <w:sz w:val="24"/>
          <w:szCs w:val="24"/>
        </w:rPr>
        <w:t>)</w:t>
      </w:r>
    </w:p>
    <w:p w:rsidR="00AE0D87" w:rsidRPr="00282E5B" w:rsidRDefault="00282E5B" w:rsidP="00282E5B">
      <w:pPr>
        <w:pStyle w:val="ab"/>
        <w:numPr>
          <w:ilvl w:val="0"/>
          <w:numId w:val="42"/>
        </w:numPr>
        <w:rPr>
          <w:rFonts w:ascii="Times New Roman" w:hAnsi="Times New Roman" w:cs="Times New Roman"/>
          <w:sz w:val="24"/>
          <w:szCs w:val="24"/>
        </w:rPr>
      </w:pPr>
      <w:r w:rsidRPr="00282E5B">
        <w:rPr>
          <w:rFonts w:ascii="Times New Roman" w:hAnsi="Times New Roman" w:cs="Times New Roman"/>
          <w:bCs/>
          <w:sz w:val="24"/>
          <w:szCs w:val="24"/>
        </w:rPr>
        <w:t>Центр по контролю и профилактике заболеваний (</w:t>
      </w:r>
      <w:r w:rsidRPr="00282E5B">
        <w:rPr>
          <w:rFonts w:ascii="Times New Roman" w:hAnsi="Times New Roman" w:cs="Times New Roman"/>
          <w:bCs/>
          <w:sz w:val="24"/>
          <w:szCs w:val="24"/>
          <w:lang w:val="en-US"/>
        </w:rPr>
        <w:t>www</w:t>
      </w:r>
      <w:r w:rsidRPr="00282E5B">
        <w:rPr>
          <w:rFonts w:ascii="Times New Roman" w:hAnsi="Times New Roman" w:cs="Times New Roman"/>
          <w:bCs/>
          <w:sz w:val="24"/>
          <w:szCs w:val="24"/>
        </w:rPr>
        <w:t>.</w:t>
      </w:r>
      <w:r w:rsidRPr="00282E5B">
        <w:rPr>
          <w:rFonts w:ascii="Times New Roman" w:hAnsi="Times New Roman" w:cs="Times New Roman"/>
          <w:bCs/>
          <w:sz w:val="24"/>
          <w:szCs w:val="24"/>
          <w:lang w:val="en-US"/>
        </w:rPr>
        <w:t>cdc</w:t>
      </w:r>
      <w:r w:rsidRPr="00282E5B">
        <w:rPr>
          <w:rFonts w:ascii="Times New Roman" w:hAnsi="Times New Roman" w:cs="Times New Roman"/>
          <w:bCs/>
          <w:sz w:val="24"/>
          <w:szCs w:val="24"/>
        </w:rPr>
        <w:t>.</w:t>
      </w:r>
      <w:r w:rsidRPr="00282E5B">
        <w:rPr>
          <w:rFonts w:ascii="Times New Roman" w:hAnsi="Times New Roman" w:cs="Times New Roman"/>
          <w:bCs/>
          <w:sz w:val="24"/>
          <w:szCs w:val="24"/>
          <w:lang w:val="en-US"/>
        </w:rPr>
        <w:t>gov</w:t>
      </w:r>
      <w:r>
        <w:rPr>
          <w:rFonts w:ascii="Times New Roman" w:hAnsi="Times New Roman" w:cs="Times New Roman"/>
          <w:bCs/>
          <w:sz w:val="24"/>
          <w:szCs w:val="24"/>
        </w:rPr>
        <w:t>)</w:t>
      </w:r>
    </w:p>
    <w:p w:rsidR="00233BE1" w:rsidRDefault="00233BE1" w:rsidP="00DA293F">
      <w:pPr>
        <w:pStyle w:val="a3"/>
        <w:spacing w:after="0"/>
        <w:ind w:left="0" w:firstLine="709"/>
        <w:jc w:val="both"/>
        <w:rPr>
          <w:rFonts w:ascii="Times New Roman" w:hAnsi="Times New Roman"/>
          <w:b/>
          <w:sz w:val="24"/>
          <w:szCs w:val="24"/>
          <w:lang w:val="kk-KZ"/>
        </w:rPr>
      </w:pPr>
    </w:p>
    <w:p w:rsidR="00282E5B" w:rsidRDefault="00282E5B" w:rsidP="00DA293F">
      <w:pPr>
        <w:pStyle w:val="a3"/>
        <w:spacing w:after="0"/>
        <w:ind w:left="0" w:firstLine="709"/>
        <w:jc w:val="both"/>
        <w:rPr>
          <w:rFonts w:ascii="Times New Roman" w:hAnsi="Times New Roman"/>
          <w:b/>
          <w:sz w:val="24"/>
          <w:szCs w:val="24"/>
          <w:lang w:val="kk-KZ"/>
        </w:rPr>
      </w:pPr>
    </w:p>
    <w:p w:rsidR="00DA293F" w:rsidRDefault="00DA293F" w:rsidP="00282E5B">
      <w:pPr>
        <w:pStyle w:val="a3"/>
        <w:spacing w:after="0"/>
        <w:ind w:left="0" w:firstLine="709"/>
        <w:jc w:val="both"/>
        <w:rPr>
          <w:rFonts w:ascii="Times New Roman" w:hAnsi="Times New Roman"/>
          <w:b/>
          <w:sz w:val="24"/>
          <w:szCs w:val="24"/>
        </w:rPr>
      </w:pPr>
      <w:r w:rsidRPr="00DA293F">
        <w:rPr>
          <w:rFonts w:ascii="Times New Roman" w:hAnsi="Times New Roman"/>
          <w:b/>
          <w:sz w:val="24"/>
          <w:szCs w:val="24"/>
          <w:lang w:val="kk-KZ"/>
        </w:rPr>
        <w:t>Шкала и критерии оценки знаний</w:t>
      </w:r>
      <w:r w:rsidRPr="00DA293F">
        <w:rPr>
          <w:rFonts w:ascii="Times New Roman" w:hAnsi="Times New Roman"/>
          <w:b/>
          <w:sz w:val="24"/>
          <w:szCs w:val="24"/>
        </w:rPr>
        <w:t>:</w:t>
      </w:r>
    </w:p>
    <w:p w:rsidR="00282E5B" w:rsidRPr="00282E5B" w:rsidRDefault="00282E5B" w:rsidP="00282E5B">
      <w:pPr>
        <w:pStyle w:val="a3"/>
        <w:spacing w:after="0"/>
        <w:ind w:left="0" w:firstLine="709"/>
        <w:jc w:val="both"/>
        <w:rPr>
          <w:rFonts w:ascii="Times New Roman" w:hAnsi="Times New Roman"/>
          <w:b/>
          <w:sz w:val="24"/>
          <w:szCs w:val="24"/>
        </w:rPr>
      </w:pPr>
    </w:p>
    <w:tbl>
      <w:tblPr>
        <w:tblW w:w="10104" w:type="dxa"/>
        <w:jc w:val="right"/>
        <w:tblLayout w:type="fixed"/>
        <w:tblCellMar>
          <w:left w:w="10" w:type="dxa"/>
          <w:right w:w="10" w:type="dxa"/>
        </w:tblCellMar>
        <w:tblLook w:val="04A0"/>
      </w:tblPr>
      <w:tblGrid>
        <w:gridCol w:w="2585"/>
        <w:gridCol w:w="2518"/>
        <w:gridCol w:w="2156"/>
        <w:gridCol w:w="2845"/>
      </w:tblGrid>
      <w:tr w:rsidR="00DA293F" w:rsidRPr="00DA293F" w:rsidTr="003F6138">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Оценка по</w:t>
            </w:r>
          </w:p>
          <w:p w:rsidR="00DA293F" w:rsidRPr="00DA293F" w:rsidRDefault="00DA293F" w:rsidP="003F6138">
            <w:pPr>
              <w:pStyle w:val="Standard"/>
              <w:shd w:val="clear" w:color="auto" w:fill="FFFFFF"/>
              <w:jc w:val="center"/>
              <w:rPr>
                <w:b/>
                <w:color w:val="000000"/>
              </w:rPr>
            </w:pPr>
            <w:r w:rsidRPr="00DA293F">
              <w:rPr>
                <w:b/>
                <w:color w:val="000000"/>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Цифровой</w:t>
            </w:r>
          </w:p>
          <w:p w:rsidR="00DA293F" w:rsidRPr="00DA293F" w:rsidRDefault="00DA293F" w:rsidP="003F6138">
            <w:pPr>
              <w:pStyle w:val="Standard"/>
              <w:shd w:val="clear" w:color="auto" w:fill="FFFFFF"/>
              <w:jc w:val="center"/>
              <w:rPr>
                <w:b/>
                <w:color w:val="000000"/>
              </w:rPr>
            </w:pPr>
            <w:r w:rsidRPr="00DA293F">
              <w:rPr>
                <w:b/>
                <w:color w:val="000000"/>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Процентное</w:t>
            </w:r>
          </w:p>
          <w:p w:rsidR="00DA293F" w:rsidRPr="00DA293F" w:rsidRDefault="00DA293F" w:rsidP="003F6138">
            <w:pPr>
              <w:pStyle w:val="Standard"/>
              <w:shd w:val="clear" w:color="auto" w:fill="FFFFFF"/>
              <w:jc w:val="center"/>
              <w:rPr>
                <w:b/>
                <w:color w:val="000000"/>
              </w:rPr>
            </w:pPr>
            <w:r w:rsidRPr="00DA293F">
              <w:rPr>
                <w:b/>
                <w:color w:val="000000"/>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b/>
                <w:color w:val="000000"/>
              </w:rPr>
            </w:pPr>
            <w:r w:rsidRPr="00DA293F">
              <w:rPr>
                <w:b/>
                <w:color w:val="000000"/>
              </w:rPr>
              <w:t>Оценка по</w:t>
            </w:r>
          </w:p>
          <w:p w:rsidR="00DA293F" w:rsidRPr="00DA293F" w:rsidRDefault="00DA293F" w:rsidP="003F6138">
            <w:pPr>
              <w:pStyle w:val="Standard"/>
              <w:shd w:val="clear" w:color="auto" w:fill="FFFFFF"/>
              <w:jc w:val="center"/>
              <w:rPr>
                <w:b/>
                <w:color w:val="000000"/>
              </w:rPr>
            </w:pPr>
            <w:r w:rsidRPr="00DA293F">
              <w:rPr>
                <w:b/>
                <w:color w:val="000000"/>
              </w:rPr>
              <w:t>традиционной системе</w:t>
            </w:r>
          </w:p>
        </w:tc>
      </w:tr>
      <w:tr w:rsidR="00DA293F" w:rsidRPr="00DA293F" w:rsidTr="003F6138">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Отлично</w:t>
            </w:r>
          </w:p>
        </w:tc>
      </w:tr>
      <w:tr w:rsidR="00DA293F" w:rsidRPr="00DA293F" w:rsidTr="003F6138">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90-94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Хорошо</w:t>
            </w:r>
          </w:p>
        </w:tc>
      </w:tr>
      <w:tr w:rsidR="00DA293F" w:rsidRPr="00DA293F" w:rsidTr="003F6138">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bCs/>
                <w:color w:val="000000"/>
              </w:rPr>
            </w:pPr>
            <w:r w:rsidRPr="00DA293F">
              <w:rPr>
                <w:bCs/>
                <w:color w:val="000000"/>
              </w:rPr>
              <w:lastRenderedPageBreak/>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70</w:t>
            </w:r>
            <w:r w:rsidRPr="00DA293F">
              <w:rPr>
                <w:color w:val="000000"/>
              </w:rPr>
              <w:t>-</w:t>
            </w:r>
            <w:r w:rsidRPr="00DA293F">
              <w:rPr>
                <w:color w:val="000000"/>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A293F" w:rsidRPr="00DA293F" w:rsidRDefault="00DA293F" w:rsidP="003F6138">
            <w:pPr>
              <w:pStyle w:val="Standard"/>
              <w:shd w:val="clear" w:color="auto" w:fill="FFFFFF"/>
              <w:jc w:val="center"/>
              <w:rPr>
                <w:color w:val="000000"/>
              </w:rPr>
            </w:pPr>
            <w:r w:rsidRPr="00DA293F">
              <w:rPr>
                <w:color w:val="000000"/>
              </w:rPr>
              <w:t>Удовлетворительно</w:t>
            </w:r>
          </w:p>
        </w:tc>
      </w:tr>
      <w:tr w:rsidR="00DA293F" w:rsidRPr="00DA293F" w:rsidTr="003F6138">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65-69</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60-64</w:t>
            </w:r>
          </w:p>
        </w:tc>
        <w:tc>
          <w:tcPr>
            <w:tcW w:w="2845" w:type="dxa"/>
            <w:vMerge/>
            <w:tcBorders>
              <w:left w:val="single" w:sz="4" w:space="0" w:color="000001"/>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55</w:t>
            </w:r>
            <w:r w:rsidRPr="00DA293F">
              <w:rPr>
                <w:color w:val="000000"/>
              </w:rPr>
              <w:t>-</w:t>
            </w:r>
            <w:r w:rsidRPr="00DA293F">
              <w:rPr>
                <w:color w:val="000000"/>
                <w:lang w:val="en-US"/>
              </w:rPr>
              <w:t>59</w:t>
            </w:r>
          </w:p>
        </w:tc>
        <w:tc>
          <w:tcPr>
            <w:tcW w:w="2845" w:type="dxa"/>
            <w:vMerge/>
            <w:tcBorders>
              <w:left w:val="single" w:sz="4" w:space="0" w:color="000001"/>
              <w:right w:val="single" w:sz="4" w:space="0" w:color="000001"/>
            </w:tcBorders>
            <w:shd w:val="clear" w:color="auto" w:fill="FFFFFF"/>
            <w:vAlign w:val="center"/>
          </w:tcPr>
          <w:p w:rsidR="00DA293F" w:rsidRPr="00DA293F" w:rsidRDefault="00DA293F" w:rsidP="003F6138">
            <w:pPr>
              <w:pStyle w:val="Standard"/>
              <w:shd w:val="clear" w:color="auto" w:fill="FFFFFF"/>
              <w:jc w:val="center"/>
              <w:rPr>
                <w:color w:val="000000"/>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lang w:val="en-US"/>
              </w:rPr>
              <w:t>50</w:t>
            </w:r>
            <w:r w:rsidRPr="00DA293F">
              <w:rPr>
                <w:color w:val="000000"/>
              </w:rPr>
              <w:t>-</w:t>
            </w:r>
            <w:r w:rsidRPr="00DA293F">
              <w:rPr>
                <w:color w:val="000000"/>
                <w:lang w:val="en-US"/>
              </w:rPr>
              <w:t>54</w:t>
            </w:r>
          </w:p>
        </w:tc>
        <w:tc>
          <w:tcPr>
            <w:tcW w:w="2845" w:type="dxa"/>
            <w:vMerge/>
            <w:tcBorders>
              <w:left w:val="single" w:sz="4" w:space="0" w:color="000001"/>
              <w:bottom w:val="nil"/>
              <w:right w:val="single" w:sz="4" w:space="0" w:color="000001"/>
            </w:tcBorders>
            <w:vAlign w:val="center"/>
            <w:hideMark/>
          </w:tcPr>
          <w:p w:rsidR="00DA293F" w:rsidRPr="00DA293F" w:rsidRDefault="00DA293F" w:rsidP="003F6138">
            <w:pPr>
              <w:rPr>
                <w:rFonts w:ascii="Times New Roman" w:hAnsi="Times New Roman" w:cs="Times New Roman"/>
                <w:color w:val="000000"/>
                <w:kern w:val="3"/>
                <w:sz w:val="24"/>
                <w:szCs w:val="24"/>
              </w:rPr>
            </w:pPr>
          </w:p>
        </w:tc>
      </w:tr>
      <w:tr w:rsidR="00DA293F" w:rsidRPr="00DA293F" w:rsidTr="003F613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DA293F" w:rsidRDefault="00DA293F" w:rsidP="003F6138">
            <w:pPr>
              <w:pStyle w:val="Standard"/>
              <w:shd w:val="clear" w:color="auto" w:fill="FFFFFF"/>
              <w:jc w:val="center"/>
              <w:rPr>
                <w:color w:val="000000"/>
                <w:lang w:val="en-US"/>
              </w:rPr>
            </w:pPr>
            <w:r w:rsidRPr="00DA293F">
              <w:rPr>
                <w:color w:val="000000"/>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A293F" w:rsidRPr="00DA293F" w:rsidRDefault="00DA293F" w:rsidP="003F6138">
            <w:pPr>
              <w:pStyle w:val="Standard"/>
              <w:shd w:val="clear" w:color="auto" w:fill="FFFFFF"/>
              <w:jc w:val="center"/>
              <w:rPr>
                <w:color w:val="000000"/>
              </w:rPr>
            </w:pPr>
            <w:r w:rsidRPr="00DA293F">
              <w:rPr>
                <w:color w:val="000000"/>
              </w:rPr>
              <w:t>Неудовлетворительно</w:t>
            </w:r>
          </w:p>
        </w:tc>
      </w:tr>
    </w:tbl>
    <w:p w:rsidR="00DA293F" w:rsidRPr="00DA293F" w:rsidRDefault="00DA293F" w:rsidP="00DA293F">
      <w:pPr>
        <w:pStyle w:val="ab"/>
        <w:rPr>
          <w:rFonts w:ascii="Times New Roman" w:eastAsia="Calibri" w:hAnsi="Times New Roman" w:cs="Times New Roman"/>
          <w:b/>
          <w:bCs/>
          <w:sz w:val="24"/>
          <w:szCs w:val="24"/>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505"/>
      </w:tblGrid>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Баллы</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Устный опрос</w:t>
            </w:r>
            <w:r w:rsidRPr="00DA293F">
              <w:rPr>
                <w:rFonts w:ascii="Times New Roman" w:hAnsi="Times New Roman" w:cs="Times New Roman"/>
                <w:b/>
                <w:sz w:val="24"/>
                <w:szCs w:val="24"/>
                <w:lang w:val="en-US"/>
              </w:rPr>
              <w:t>.</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sz w:val="24"/>
                <w:szCs w:val="24"/>
              </w:rPr>
              <w:br w:type="page"/>
            </w:r>
            <w:r w:rsidRPr="00DA293F">
              <w:rPr>
                <w:rFonts w:ascii="Times New Roman" w:hAnsi="Times New Roman" w:cs="Times New Roman"/>
                <w:b/>
                <w:sz w:val="24"/>
                <w:szCs w:val="24"/>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очень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 анализирует и аргументировано делает выводы.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90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способен показать логическую связь между материалом пререквизитов и постреквизитов. Без ошибок выполняет практические навыки, интерпретирует результаты исследований.</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w:t>
            </w:r>
            <w:r w:rsidRPr="00DA293F">
              <w:rPr>
                <w:rFonts w:ascii="Times New Roman" w:hAnsi="Times New Roman" w:cs="Times New Roman"/>
                <w:sz w:val="24"/>
                <w:szCs w:val="24"/>
              </w:rPr>
              <w:lastRenderedPageBreak/>
              <w:t>патогенезу заболевания, определил прогноз. Обладает  выраженным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85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со средней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80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 минимальной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75</w:t>
            </w:r>
          </w:p>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w:t>
            </w:r>
            <w:r w:rsidRPr="00DA293F">
              <w:rPr>
                <w:rFonts w:ascii="Times New Roman" w:hAnsi="Times New Roman" w:cs="Times New Roman"/>
                <w:sz w:val="24"/>
                <w:szCs w:val="24"/>
              </w:rPr>
              <w:lastRenderedPageBreak/>
              <w:t>интерпретации.</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70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периодически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b/>
                <w:sz w:val="24"/>
                <w:szCs w:val="24"/>
              </w:rPr>
            </w:pPr>
          </w:p>
        </w:tc>
      </w:tr>
      <w:tr w:rsidR="00DA293F" w:rsidRPr="00DA293F"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t>60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w:t>
            </w:r>
            <w:r w:rsidRPr="00DA293F">
              <w:rPr>
                <w:rFonts w:ascii="Times New Roman" w:hAnsi="Times New Roman" w:cs="Times New Roman"/>
                <w:sz w:val="24"/>
                <w:szCs w:val="24"/>
              </w:rPr>
              <w:t xml:space="preserve"> резидент имеет общее представление о теме,  нет глубокого понимания материала, не умеет логически обосновать свои мысли,</w:t>
            </w:r>
            <w:r w:rsidRPr="00DA293F">
              <w:rPr>
                <w:rFonts w:ascii="Times New Roman" w:hAnsi="Times New Roman" w:cs="Times New Roman"/>
                <w:sz w:val="24"/>
                <w:szCs w:val="24"/>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A293F">
              <w:rPr>
                <w:rFonts w:ascii="Times New Roman" w:hAnsi="Times New Roman" w:cs="Times New Roman"/>
                <w:sz w:val="24"/>
                <w:szCs w:val="24"/>
              </w:rPr>
              <w:t>.</w:t>
            </w:r>
          </w:p>
        </w:tc>
      </w:tr>
      <w:tr w:rsidR="00DA293F" w:rsidRPr="00DA293F" w:rsidTr="00DA293F">
        <w:trPr>
          <w:trHeight w:val="3739"/>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rPr>
              <w:lastRenderedPageBreak/>
              <w:t>50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крайне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A293F" w:rsidRPr="00DA293F" w:rsidRDefault="00DA293F" w:rsidP="003F6138">
            <w:pPr>
              <w:jc w:val="both"/>
              <w:rPr>
                <w:rFonts w:ascii="Times New Roman" w:hAnsi="Times New Roman" w:cs="Times New Roman"/>
                <w:b/>
                <w:sz w:val="24"/>
                <w:szCs w:val="24"/>
                <w:lang w:val="kk-KZ"/>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A293F" w:rsidRPr="00DA293F" w:rsidTr="00DA293F">
        <w:trPr>
          <w:trHeight w:val="1118"/>
        </w:trPr>
        <w:tc>
          <w:tcPr>
            <w:tcW w:w="1560"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b/>
                <w:sz w:val="24"/>
                <w:szCs w:val="24"/>
              </w:rPr>
            </w:pPr>
            <w:r w:rsidRPr="00DA293F">
              <w:rPr>
                <w:rFonts w:ascii="Times New Roman" w:hAnsi="Times New Roman" w:cs="Times New Roman"/>
                <w:b/>
                <w:sz w:val="24"/>
                <w:szCs w:val="24"/>
                <w:lang w:val="en-US"/>
              </w:rPr>
              <w:t>0</w:t>
            </w:r>
            <w:r w:rsidRPr="00DA293F">
              <w:rPr>
                <w:rFonts w:ascii="Times New Roman" w:hAnsi="Times New Roman" w:cs="Times New Roman"/>
                <w:b/>
                <w:sz w:val="24"/>
                <w:szCs w:val="24"/>
              </w:rPr>
              <w:t xml:space="preserve"> баллов</w:t>
            </w:r>
          </w:p>
        </w:tc>
        <w:tc>
          <w:tcPr>
            <w:tcW w:w="8505" w:type="dxa"/>
            <w:tcBorders>
              <w:top w:val="single" w:sz="4" w:space="0" w:color="auto"/>
              <w:left w:val="single" w:sz="4" w:space="0" w:color="auto"/>
              <w:right w:val="single" w:sz="4" w:space="0" w:color="auto"/>
            </w:tcBorders>
            <w:hideMark/>
          </w:tcPr>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При попытке ответа на вопрос студент демонстрирует полное отсутствие знаний по теме. Практическими навыками не владеет.</w:t>
            </w:r>
          </w:p>
          <w:p w:rsidR="00DA293F" w:rsidRPr="00DA293F" w:rsidRDefault="00DA293F" w:rsidP="003F6138">
            <w:pPr>
              <w:rPr>
                <w:rFonts w:ascii="Times New Roman" w:hAnsi="Times New Roman" w:cs="Times New Roman"/>
                <w:sz w:val="24"/>
                <w:szCs w:val="24"/>
              </w:rPr>
            </w:pPr>
            <w:r w:rsidRPr="00DA293F">
              <w:rPr>
                <w:rFonts w:ascii="Times New Roman" w:hAnsi="Times New Roman" w:cs="Times New Roman"/>
                <w:sz w:val="24"/>
                <w:szCs w:val="24"/>
              </w:rPr>
              <w:t>Отказ от ответа.</w:t>
            </w:r>
          </w:p>
        </w:tc>
      </w:tr>
    </w:tbl>
    <w:p w:rsidR="00CA2801" w:rsidRDefault="00CA2801" w:rsidP="00AE0D87">
      <w:pPr>
        <w:spacing w:before="100" w:beforeAutospacing="1" w:after="100" w:afterAutospacing="1" w:line="240" w:lineRule="auto"/>
        <w:rPr>
          <w:rFonts w:ascii="Georgia" w:eastAsia="Times New Roman" w:hAnsi="Georgia" w:cs="Times New Roman"/>
          <w:b/>
          <w:bCs/>
          <w:color w:val="000000"/>
          <w:sz w:val="20"/>
          <w:szCs w:val="20"/>
        </w:rPr>
      </w:pPr>
    </w:p>
    <w:p w:rsidR="00CA2801" w:rsidRDefault="00CA2801"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B360DF" w:rsidRPr="00233BE1" w:rsidRDefault="00CA2801" w:rsidP="00AE0D87">
      <w:pPr>
        <w:spacing w:before="100" w:beforeAutospacing="1" w:after="100" w:afterAutospacing="1" w:line="240" w:lineRule="auto"/>
        <w:jc w:val="center"/>
        <w:rPr>
          <w:rFonts w:ascii="Times New Roman" w:eastAsia="Times New Roman" w:hAnsi="Times New Roman" w:cs="Times New Roman"/>
          <w:b/>
          <w:bCs/>
          <w:color w:val="000000"/>
          <w:sz w:val="24"/>
          <w:szCs w:val="24"/>
        </w:rPr>
      </w:pPr>
      <w:r w:rsidRPr="00233BE1">
        <w:rPr>
          <w:rFonts w:ascii="Times New Roman" w:eastAsia="Times New Roman" w:hAnsi="Times New Roman" w:cs="Times New Roman"/>
          <w:b/>
          <w:bCs/>
          <w:color w:val="000000"/>
          <w:sz w:val="24"/>
          <w:szCs w:val="24"/>
        </w:rPr>
        <w:t>С</w:t>
      </w:r>
      <w:r w:rsidR="00B360DF" w:rsidRPr="00233BE1">
        <w:rPr>
          <w:rFonts w:ascii="Times New Roman" w:eastAsia="Times New Roman" w:hAnsi="Times New Roman" w:cs="Times New Roman"/>
          <w:b/>
          <w:bCs/>
          <w:color w:val="000000"/>
          <w:sz w:val="24"/>
          <w:szCs w:val="24"/>
        </w:rPr>
        <w:t>писок тем для самостоятельной работы резидентов</w:t>
      </w:r>
    </w:p>
    <w:p w:rsidR="00B360DF" w:rsidRPr="00AE0D87" w:rsidRDefault="00AE0D87" w:rsidP="00AE0D87">
      <w:pPr>
        <w:pStyle w:val="ab"/>
        <w:rPr>
          <w:rFonts w:ascii="Times New Roman" w:eastAsia="Times New Roman" w:hAnsi="Times New Roman" w:cs="Times New Roman"/>
          <w:b/>
          <w:bCs/>
          <w:sz w:val="24"/>
          <w:szCs w:val="24"/>
        </w:rPr>
      </w:pPr>
      <w:r>
        <w:rPr>
          <w:rFonts w:ascii="Times New Roman" w:hAnsi="Times New Roman" w:cs="Times New Roman"/>
          <w:sz w:val="24"/>
          <w:szCs w:val="24"/>
          <w:shd w:val="clear" w:color="auto" w:fill="FFFFFF"/>
        </w:rPr>
        <w:t xml:space="preserve">1. </w:t>
      </w:r>
      <w:r w:rsidR="00B36C26" w:rsidRPr="00AE0D87">
        <w:rPr>
          <w:rFonts w:ascii="Times New Roman" w:hAnsi="Times New Roman" w:cs="Times New Roman"/>
          <w:sz w:val="24"/>
          <w:szCs w:val="24"/>
          <w:shd w:val="clear" w:color="auto" w:fill="FFFFFF"/>
        </w:rPr>
        <w:t>Краткая история формирования и развития доказательной медицины.</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2. Принципы, цели, задачи и методология доказательной медицины.</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3. Методика поиска клинической информации.</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4. Информационные ресурсы медицинской информации.</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5. Систематический обзор – источник доказательности принятия клинического решения.</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6. Клиническая эпидемиология – базис знаний для доказательной медицины.</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7. Клинические исследования. Их суть и необходимость для практической медицины.</w:t>
      </w:r>
      <w:r w:rsidR="00B36C26" w:rsidRPr="00AE0D87">
        <w:rPr>
          <w:rStyle w:val="apple-converted-space"/>
          <w:rFonts w:ascii="Times New Roman" w:hAnsi="Times New Roman" w:cs="Times New Roman"/>
          <w:color w:val="000000"/>
          <w:sz w:val="24"/>
          <w:szCs w:val="24"/>
          <w:shd w:val="clear" w:color="auto" w:fill="FFFFFF"/>
        </w:rPr>
        <w:t> </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8. Методы сбора, обработки и анализа клинической информации.</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9. Стандартизация здравоохранения и ее значение для доказательной медицины.</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10. Критерии степени доказательности и эффективности в доказательной медицине.</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11. Постановка клинического вопроса – основа лечебно-диагностического процесса.</w:t>
      </w:r>
      <w:r w:rsidR="00B36C26" w:rsidRPr="00AE0D87">
        <w:rPr>
          <w:rFonts w:ascii="Times New Roman" w:hAnsi="Times New Roman" w:cs="Times New Roman"/>
          <w:sz w:val="24"/>
          <w:szCs w:val="24"/>
        </w:rPr>
        <w:br/>
      </w:r>
      <w:r w:rsidR="00B36C26" w:rsidRPr="00AE0D87">
        <w:rPr>
          <w:rFonts w:ascii="Times New Roman" w:hAnsi="Times New Roman" w:cs="Times New Roman"/>
          <w:sz w:val="24"/>
          <w:szCs w:val="24"/>
          <w:shd w:val="clear" w:color="auto" w:fill="FFFFFF"/>
        </w:rPr>
        <w:t>12. Значение принципов, норма медицинской этики для доказательной медицины.</w:t>
      </w:r>
    </w:p>
    <w:p w:rsidR="00B360DF" w:rsidRDefault="00B360D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DA293F" w:rsidRDefault="00DA293F" w:rsidP="0064591E">
      <w:pPr>
        <w:spacing w:before="100" w:beforeAutospacing="1" w:after="100" w:afterAutospacing="1" w:line="240" w:lineRule="auto"/>
        <w:jc w:val="center"/>
        <w:rPr>
          <w:rFonts w:ascii="Georgia" w:eastAsia="Times New Roman" w:hAnsi="Georgia" w:cs="Times New Roman"/>
          <w:b/>
          <w:bCs/>
          <w:color w:val="000000"/>
          <w:sz w:val="20"/>
          <w:szCs w:val="20"/>
        </w:rPr>
      </w:pPr>
    </w:p>
    <w:p w:rsidR="00F91DA2" w:rsidRDefault="00F91DA2" w:rsidP="0064591E">
      <w:pPr>
        <w:spacing w:before="100" w:beforeAutospacing="1" w:after="100" w:afterAutospacing="1" w:line="240" w:lineRule="auto"/>
        <w:jc w:val="center"/>
        <w:rPr>
          <w:rFonts w:ascii="Georgia" w:eastAsia="Times New Roman" w:hAnsi="Georgia" w:cs="Times New Roman"/>
          <w:b/>
          <w:bCs/>
          <w:color w:val="000000"/>
          <w:sz w:val="20"/>
          <w:szCs w:val="20"/>
        </w:rPr>
      </w:pPr>
    </w:p>
    <w:sectPr w:rsidR="00F91DA2" w:rsidSect="003F6138">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2E7" w:rsidRDefault="00C602E7" w:rsidP="00827898">
      <w:pPr>
        <w:spacing w:after="0" w:line="240" w:lineRule="auto"/>
      </w:pPr>
      <w:r>
        <w:separator/>
      </w:r>
    </w:p>
  </w:endnote>
  <w:endnote w:type="continuationSeparator" w:id="1">
    <w:p w:rsidR="00C602E7" w:rsidRDefault="00C602E7" w:rsidP="00827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110"/>
    </w:sdtPr>
    <w:sdtContent>
      <w:p w:rsidR="00D3458A" w:rsidRDefault="00A91879">
        <w:pPr>
          <w:pStyle w:val="a6"/>
          <w:jc w:val="right"/>
        </w:pPr>
        <w:fldSimple w:instr=" PAGE   \* MERGEFORMAT ">
          <w:r w:rsidR="00282E5B">
            <w:rPr>
              <w:noProof/>
            </w:rPr>
            <w:t>8</w:t>
          </w:r>
        </w:fldSimple>
      </w:p>
    </w:sdtContent>
  </w:sdt>
  <w:p w:rsidR="00D3458A" w:rsidRDefault="00D3458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2E7" w:rsidRDefault="00C602E7" w:rsidP="00827898">
      <w:pPr>
        <w:spacing w:after="0" w:line="240" w:lineRule="auto"/>
      </w:pPr>
      <w:r>
        <w:separator/>
      </w:r>
    </w:p>
  </w:footnote>
  <w:footnote w:type="continuationSeparator" w:id="1">
    <w:p w:rsidR="00C602E7" w:rsidRDefault="00C602E7" w:rsidP="008278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2660"/>
    <w:multiLevelType w:val="multilevel"/>
    <w:tmpl w:val="C57A6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A6CFB"/>
    <w:multiLevelType w:val="multilevel"/>
    <w:tmpl w:val="5F246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E7198D"/>
    <w:multiLevelType w:val="multilevel"/>
    <w:tmpl w:val="E1C4C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4A39AD"/>
    <w:multiLevelType w:val="multilevel"/>
    <w:tmpl w:val="A67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AB7E35"/>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FA12DB"/>
    <w:multiLevelType w:val="hybridMultilevel"/>
    <w:tmpl w:val="DFE28F9C"/>
    <w:lvl w:ilvl="0" w:tplc="CFB288DC">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9251C1"/>
    <w:multiLevelType w:val="hybridMultilevel"/>
    <w:tmpl w:val="67C0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ED4F95"/>
    <w:multiLevelType w:val="hybridMultilevel"/>
    <w:tmpl w:val="F1B09906"/>
    <w:lvl w:ilvl="0" w:tplc="6DD85EBC">
      <w:start w:val="1"/>
      <w:numFmt w:val="decimal"/>
      <w:lvlText w:val="%1"/>
      <w:lvlJc w:val="left"/>
      <w:pPr>
        <w:tabs>
          <w:tab w:val="num" w:pos="709"/>
        </w:tabs>
        <w:ind w:left="0" w:firstLine="482"/>
      </w:pPr>
      <w:rPr>
        <w:rFonts w:ascii="Times New Roman" w:eastAsia="Times New Roman" w:hAnsi="Times New Roman" w:cs="Times New Roman" w:hint="default"/>
      </w:rPr>
    </w:lvl>
    <w:lvl w:ilvl="1" w:tplc="EBD8586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84D6C22"/>
    <w:multiLevelType w:val="multilevel"/>
    <w:tmpl w:val="238E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6112A"/>
    <w:multiLevelType w:val="multilevel"/>
    <w:tmpl w:val="5DB8E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737E12"/>
    <w:multiLevelType w:val="multilevel"/>
    <w:tmpl w:val="76E0D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071FAB"/>
    <w:multiLevelType w:val="multilevel"/>
    <w:tmpl w:val="16A8A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043A0F"/>
    <w:multiLevelType w:val="multilevel"/>
    <w:tmpl w:val="473C4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143D8B"/>
    <w:multiLevelType w:val="multilevel"/>
    <w:tmpl w:val="67CEB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B07FCC"/>
    <w:multiLevelType w:val="multilevel"/>
    <w:tmpl w:val="0C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6B53A5B"/>
    <w:multiLevelType w:val="hybridMultilevel"/>
    <w:tmpl w:val="B0C61E92"/>
    <w:lvl w:ilvl="0" w:tplc="FF4A48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C0456A6"/>
    <w:multiLevelType w:val="multilevel"/>
    <w:tmpl w:val="C5087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C87705"/>
    <w:multiLevelType w:val="hybridMultilevel"/>
    <w:tmpl w:val="AF862DA6"/>
    <w:lvl w:ilvl="0" w:tplc="25BE6B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30D406C"/>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633F7E"/>
    <w:multiLevelType w:val="multilevel"/>
    <w:tmpl w:val="F6F0D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BAB45AE"/>
    <w:multiLevelType w:val="multilevel"/>
    <w:tmpl w:val="E308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4F5400"/>
    <w:multiLevelType w:val="multilevel"/>
    <w:tmpl w:val="84345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B36807"/>
    <w:multiLevelType w:val="multilevel"/>
    <w:tmpl w:val="38FC7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FA0966"/>
    <w:multiLevelType w:val="multilevel"/>
    <w:tmpl w:val="8FE27A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5A12D8"/>
    <w:multiLevelType w:val="multilevel"/>
    <w:tmpl w:val="16B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4B925CE7"/>
    <w:multiLevelType w:val="multilevel"/>
    <w:tmpl w:val="A246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C1F0757"/>
    <w:multiLevelType w:val="hybridMultilevel"/>
    <w:tmpl w:val="68CE0E7E"/>
    <w:lvl w:ilvl="0" w:tplc="42D203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9">
    <w:nsid w:val="55BD7068"/>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845E2E"/>
    <w:multiLevelType w:val="multilevel"/>
    <w:tmpl w:val="87380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32">
    <w:nsid w:val="59B13582"/>
    <w:multiLevelType w:val="hybridMultilevel"/>
    <w:tmpl w:val="7C00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691E47"/>
    <w:multiLevelType w:val="multilevel"/>
    <w:tmpl w:val="813A1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C01651A"/>
    <w:multiLevelType w:val="multilevel"/>
    <w:tmpl w:val="B140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341999"/>
    <w:multiLevelType w:val="multilevel"/>
    <w:tmpl w:val="6934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CD047D5"/>
    <w:multiLevelType w:val="hybridMultilevel"/>
    <w:tmpl w:val="0A26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C01275"/>
    <w:multiLevelType w:val="hybridMultilevel"/>
    <w:tmpl w:val="6D1E8BF2"/>
    <w:lvl w:ilvl="0" w:tplc="5CC0BA80">
      <w:start w:val="1"/>
      <w:numFmt w:val="bullet"/>
      <w:lvlText w:val="•"/>
      <w:lvlJc w:val="left"/>
      <w:pPr>
        <w:tabs>
          <w:tab w:val="num" w:pos="720"/>
        </w:tabs>
        <w:ind w:left="720" w:hanging="360"/>
      </w:pPr>
      <w:rPr>
        <w:rFonts w:ascii="Times New Roman" w:hAnsi="Times New Roman" w:hint="default"/>
      </w:rPr>
    </w:lvl>
    <w:lvl w:ilvl="1" w:tplc="3F480D54" w:tentative="1">
      <w:start w:val="1"/>
      <w:numFmt w:val="bullet"/>
      <w:lvlText w:val="•"/>
      <w:lvlJc w:val="left"/>
      <w:pPr>
        <w:tabs>
          <w:tab w:val="num" w:pos="1440"/>
        </w:tabs>
        <w:ind w:left="1440" w:hanging="360"/>
      </w:pPr>
      <w:rPr>
        <w:rFonts w:ascii="Times New Roman" w:hAnsi="Times New Roman" w:hint="default"/>
      </w:rPr>
    </w:lvl>
    <w:lvl w:ilvl="2" w:tplc="BDC4B09A" w:tentative="1">
      <w:start w:val="1"/>
      <w:numFmt w:val="bullet"/>
      <w:lvlText w:val="•"/>
      <w:lvlJc w:val="left"/>
      <w:pPr>
        <w:tabs>
          <w:tab w:val="num" w:pos="2160"/>
        </w:tabs>
        <w:ind w:left="2160" w:hanging="360"/>
      </w:pPr>
      <w:rPr>
        <w:rFonts w:ascii="Times New Roman" w:hAnsi="Times New Roman" w:hint="default"/>
      </w:rPr>
    </w:lvl>
    <w:lvl w:ilvl="3" w:tplc="8B9EA30A" w:tentative="1">
      <w:start w:val="1"/>
      <w:numFmt w:val="bullet"/>
      <w:lvlText w:val="•"/>
      <w:lvlJc w:val="left"/>
      <w:pPr>
        <w:tabs>
          <w:tab w:val="num" w:pos="2880"/>
        </w:tabs>
        <w:ind w:left="2880" w:hanging="360"/>
      </w:pPr>
      <w:rPr>
        <w:rFonts w:ascii="Times New Roman" w:hAnsi="Times New Roman" w:hint="default"/>
      </w:rPr>
    </w:lvl>
    <w:lvl w:ilvl="4" w:tplc="632CF51E" w:tentative="1">
      <w:start w:val="1"/>
      <w:numFmt w:val="bullet"/>
      <w:lvlText w:val="•"/>
      <w:lvlJc w:val="left"/>
      <w:pPr>
        <w:tabs>
          <w:tab w:val="num" w:pos="3600"/>
        </w:tabs>
        <w:ind w:left="3600" w:hanging="360"/>
      </w:pPr>
      <w:rPr>
        <w:rFonts w:ascii="Times New Roman" w:hAnsi="Times New Roman" w:hint="default"/>
      </w:rPr>
    </w:lvl>
    <w:lvl w:ilvl="5" w:tplc="37E6009C" w:tentative="1">
      <w:start w:val="1"/>
      <w:numFmt w:val="bullet"/>
      <w:lvlText w:val="•"/>
      <w:lvlJc w:val="left"/>
      <w:pPr>
        <w:tabs>
          <w:tab w:val="num" w:pos="4320"/>
        </w:tabs>
        <w:ind w:left="4320" w:hanging="360"/>
      </w:pPr>
      <w:rPr>
        <w:rFonts w:ascii="Times New Roman" w:hAnsi="Times New Roman" w:hint="default"/>
      </w:rPr>
    </w:lvl>
    <w:lvl w:ilvl="6" w:tplc="BDEED47C" w:tentative="1">
      <w:start w:val="1"/>
      <w:numFmt w:val="bullet"/>
      <w:lvlText w:val="•"/>
      <w:lvlJc w:val="left"/>
      <w:pPr>
        <w:tabs>
          <w:tab w:val="num" w:pos="5040"/>
        </w:tabs>
        <w:ind w:left="5040" w:hanging="360"/>
      </w:pPr>
      <w:rPr>
        <w:rFonts w:ascii="Times New Roman" w:hAnsi="Times New Roman" w:hint="default"/>
      </w:rPr>
    </w:lvl>
    <w:lvl w:ilvl="7" w:tplc="37C83E7C" w:tentative="1">
      <w:start w:val="1"/>
      <w:numFmt w:val="bullet"/>
      <w:lvlText w:val="•"/>
      <w:lvlJc w:val="left"/>
      <w:pPr>
        <w:tabs>
          <w:tab w:val="num" w:pos="5760"/>
        </w:tabs>
        <w:ind w:left="5760" w:hanging="360"/>
      </w:pPr>
      <w:rPr>
        <w:rFonts w:ascii="Times New Roman" w:hAnsi="Times New Roman" w:hint="default"/>
      </w:rPr>
    </w:lvl>
    <w:lvl w:ilvl="8" w:tplc="8BEEBD8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53A0BDB"/>
    <w:multiLevelType w:val="hybridMultilevel"/>
    <w:tmpl w:val="0CB01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2C1C45"/>
    <w:multiLevelType w:val="multilevel"/>
    <w:tmpl w:val="5CA22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9FE51C3"/>
    <w:multiLevelType w:val="multilevel"/>
    <w:tmpl w:val="C6D8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245489"/>
    <w:multiLevelType w:val="multilevel"/>
    <w:tmpl w:val="B1A0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BD61B06"/>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5"/>
  </w:num>
  <w:num w:numId="4">
    <w:abstractNumId w:val="36"/>
  </w:num>
  <w:num w:numId="5">
    <w:abstractNumId w:val="28"/>
  </w:num>
  <w:num w:numId="6">
    <w:abstractNumId w:val="3"/>
  </w:num>
  <w:num w:numId="7">
    <w:abstractNumId w:val="17"/>
  </w:num>
  <w:num w:numId="8">
    <w:abstractNumId w:val="25"/>
  </w:num>
  <w:num w:numId="9">
    <w:abstractNumId w:val="40"/>
  </w:num>
  <w:num w:numId="10">
    <w:abstractNumId w:val="21"/>
  </w:num>
  <w:num w:numId="11">
    <w:abstractNumId w:val="14"/>
  </w:num>
  <w:num w:numId="12">
    <w:abstractNumId w:val="33"/>
  </w:num>
  <w:num w:numId="13">
    <w:abstractNumId w:val="16"/>
  </w:num>
  <w:num w:numId="14">
    <w:abstractNumId w:val="30"/>
  </w:num>
  <w:num w:numId="15">
    <w:abstractNumId w:val="24"/>
  </w:num>
  <w:num w:numId="16">
    <w:abstractNumId w:val="41"/>
  </w:num>
  <w:num w:numId="17">
    <w:abstractNumId w:val="13"/>
  </w:num>
  <w:num w:numId="18">
    <w:abstractNumId w:val="23"/>
  </w:num>
  <w:num w:numId="19">
    <w:abstractNumId w:val="10"/>
  </w:num>
  <w:num w:numId="20">
    <w:abstractNumId w:val="2"/>
  </w:num>
  <w:num w:numId="21">
    <w:abstractNumId w:val="8"/>
  </w:num>
  <w:num w:numId="22">
    <w:abstractNumId w:val="11"/>
  </w:num>
  <w:num w:numId="23">
    <w:abstractNumId w:val="9"/>
  </w:num>
  <w:num w:numId="24">
    <w:abstractNumId w:val="0"/>
  </w:num>
  <w:num w:numId="25">
    <w:abstractNumId w:val="1"/>
  </w:num>
  <w:num w:numId="26">
    <w:abstractNumId w:val="20"/>
  </w:num>
  <w:num w:numId="27">
    <w:abstractNumId w:val="27"/>
  </w:num>
  <w:num w:numId="28">
    <w:abstractNumId w:val="12"/>
  </w:num>
  <w:num w:numId="29">
    <w:abstractNumId w:val="18"/>
  </w:num>
  <w:num w:numId="30">
    <w:abstractNumId w:val="3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2"/>
  </w:num>
  <w:num w:numId="34">
    <w:abstractNumId w:val="34"/>
  </w:num>
  <w:num w:numId="35">
    <w:abstractNumId w:val="35"/>
  </w:num>
  <w:num w:numId="36">
    <w:abstractNumId w:val="6"/>
  </w:num>
  <w:num w:numId="37">
    <w:abstractNumId w:val="42"/>
  </w:num>
  <w:num w:numId="38">
    <w:abstractNumId w:val="29"/>
  </w:num>
  <w:num w:numId="39">
    <w:abstractNumId w:val="19"/>
  </w:num>
  <w:num w:numId="40">
    <w:abstractNumId w:val="4"/>
  </w:num>
  <w:num w:numId="41">
    <w:abstractNumId w:val="39"/>
  </w:num>
  <w:num w:numId="42">
    <w:abstractNumId w:val="15"/>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24985"/>
    <w:rsid w:val="00070161"/>
    <w:rsid w:val="0009084F"/>
    <w:rsid w:val="000A34B4"/>
    <w:rsid w:val="000F482D"/>
    <w:rsid w:val="00122CA0"/>
    <w:rsid w:val="00167075"/>
    <w:rsid w:val="00233BE1"/>
    <w:rsid w:val="00242F29"/>
    <w:rsid w:val="00263FAC"/>
    <w:rsid w:val="00264621"/>
    <w:rsid w:val="0026799D"/>
    <w:rsid w:val="00282E5B"/>
    <w:rsid w:val="003502B2"/>
    <w:rsid w:val="00356055"/>
    <w:rsid w:val="0039435D"/>
    <w:rsid w:val="003B0BAB"/>
    <w:rsid w:val="003F02FC"/>
    <w:rsid w:val="003F6138"/>
    <w:rsid w:val="00401664"/>
    <w:rsid w:val="00424985"/>
    <w:rsid w:val="00465831"/>
    <w:rsid w:val="00477989"/>
    <w:rsid w:val="004F5C64"/>
    <w:rsid w:val="00511B82"/>
    <w:rsid w:val="005333BB"/>
    <w:rsid w:val="005B3CEC"/>
    <w:rsid w:val="005E78AC"/>
    <w:rsid w:val="0060489F"/>
    <w:rsid w:val="0064591E"/>
    <w:rsid w:val="006D6459"/>
    <w:rsid w:val="006E635B"/>
    <w:rsid w:val="00765BC9"/>
    <w:rsid w:val="0079167B"/>
    <w:rsid w:val="007C74B2"/>
    <w:rsid w:val="007F6815"/>
    <w:rsid w:val="008016FB"/>
    <w:rsid w:val="00821641"/>
    <w:rsid w:val="00827898"/>
    <w:rsid w:val="00866B7A"/>
    <w:rsid w:val="008A1158"/>
    <w:rsid w:val="008C5DC8"/>
    <w:rsid w:val="00955CA1"/>
    <w:rsid w:val="00961EF5"/>
    <w:rsid w:val="009D0AA6"/>
    <w:rsid w:val="009F6B46"/>
    <w:rsid w:val="00A0533D"/>
    <w:rsid w:val="00A05FC1"/>
    <w:rsid w:val="00A1151F"/>
    <w:rsid w:val="00A4096E"/>
    <w:rsid w:val="00A523B7"/>
    <w:rsid w:val="00A55377"/>
    <w:rsid w:val="00A8546D"/>
    <w:rsid w:val="00A91879"/>
    <w:rsid w:val="00A93D11"/>
    <w:rsid w:val="00AA3E48"/>
    <w:rsid w:val="00AE0D87"/>
    <w:rsid w:val="00AE654C"/>
    <w:rsid w:val="00B360DF"/>
    <w:rsid w:val="00B36C26"/>
    <w:rsid w:val="00B41B3D"/>
    <w:rsid w:val="00BB1838"/>
    <w:rsid w:val="00C57C81"/>
    <w:rsid w:val="00C602E7"/>
    <w:rsid w:val="00C63CCA"/>
    <w:rsid w:val="00C80C9F"/>
    <w:rsid w:val="00C9402F"/>
    <w:rsid w:val="00CA2801"/>
    <w:rsid w:val="00CB41E9"/>
    <w:rsid w:val="00CC5D6A"/>
    <w:rsid w:val="00D0059E"/>
    <w:rsid w:val="00D3458A"/>
    <w:rsid w:val="00D512DB"/>
    <w:rsid w:val="00DA293F"/>
    <w:rsid w:val="00E52740"/>
    <w:rsid w:val="00F0784B"/>
    <w:rsid w:val="00F27CF0"/>
    <w:rsid w:val="00F91DA2"/>
    <w:rsid w:val="00FC08CB"/>
    <w:rsid w:val="00FF0A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98"/>
  </w:style>
  <w:style w:type="paragraph" w:styleId="3">
    <w:name w:val="heading 3"/>
    <w:basedOn w:val="a"/>
    <w:next w:val="a"/>
    <w:link w:val="30"/>
    <w:qFormat/>
    <w:rsid w:val="000A34B4"/>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24985"/>
    <w:pPr>
      <w:spacing w:after="120"/>
      <w:ind w:left="283"/>
    </w:pPr>
    <w:rPr>
      <w:rFonts w:ascii="Calibri" w:eastAsia="Calibri" w:hAnsi="Calibri" w:cs="Times New Roman"/>
      <w:lang w:eastAsia="en-US"/>
    </w:rPr>
  </w:style>
  <w:style w:type="character" w:customStyle="1" w:styleId="a4">
    <w:name w:val="Основной текст с отступом Знак"/>
    <w:basedOn w:val="a0"/>
    <w:link w:val="a3"/>
    <w:uiPriority w:val="99"/>
    <w:rsid w:val="00424985"/>
    <w:rPr>
      <w:rFonts w:ascii="Calibri" w:eastAsia="Calibri" w:hAnsi="Calibri" w:cs="Times New Roman"/>
      <w:lang w:eastAsia="en-US"/>
    </w:rPr>
  </w:style>
  <w:style w:type="paragraph" w:styleId="a5">
    <w:name w:val="List Paragraph"/>
    <w:basedOn w:val="a"/>
    <w:uiPriority w:val="34"/>
    <w:qFormat/>
    <w:rsid w:val="00424985"/>
    <w:pPr>
      <w:ind w:left="720"/>
      <w:contextualSpacing/>
    </w:pPr>
    <w:rPr>
      <w:rFonts w:ascii="Calibri" w:eastAsia="Calibri" w:hAnsi="Calibri" w:cs="Times New Roman"/>
      <w:lang w:eastAsia="en-US"/>
    </w:rPr>
  </w:style>
  <w:style w:type="paragraph" w:customStyle="1" w:styleId="bodytext">
    <w:name w:val="bodytext"/>
    <w:basedOn w:val="a"/>
    <w:rsid w:val="00424985"/>
    <w:pPr>
      <w:spacing w:before="100" w:beforeAutospacing="1" w:after="100" w:afterAutospacing="1" w:line="240" w:lineRule="auto"/>
      <w:ind w:left="200" w:right="100"/>
    </w:pPr>
    <w:rPr>
      <w:rFonts w:ascii="Tahoma" w:eastAsia="Times New Roman" w:hAnsi="Tahoma" w:cs="Tahoma"/>
      <w:sz w:val="24"/>
      <w:szCs w:val="24"/>
    </w:rPr>
  </w:style>
  <w:style w:type="paragraph" w:styleId="a6">
    <w:name w:val="footer"/>
    <w:basedOn w:val="a"/>
    <w:link w:val="a7"/>
    <w:uiPriority w:val="99"/>
    <w:unhideWhenUsed/>
    <w:rsid w:val="004249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985"/>
  </w:style>
  <w:style w:type="paragraph" w:styleId="a8">
    <w:name w:val="Balloon Text"/>
    <w:basedOn w:val="a"/>
    <w:link w:val="a9"/>
    <w:uiPriority w:val="99"/>
    <w:semiHidden/>
    <w:unhideWhenUsed/>
    <w:rsid w:val="004249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4985"/>
    <w:rPr>
      <w:rFonts w:ascii="Tahoma" w:hAnsi="Tahoma" w:cs="Tahoma"/>
      <w:sz w:val="16"/>
      <w:szCs w:val="16"/>
    </w:rPr>
  </w:style>
  <w:style w:type="table" w:styleId="aa">
    <w:name w:val="Table Grid"/>
    <w:basedOn w:val="a1"/>
    <w:uiPriority w:val="59"/>
    <w:rsid w:val="00BB18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 Spacing"/>
    <w:link w:val="ac"/>
    <w:uiPriority w:val="1"/>
    <w:qFormat/>
    <w:rsid w:val="009F6B46"/>
    <w:pPr>
      <w:spacing w:after="0" w:line="240" w:lineRule="auto"/>
    </w:pPr>
  </w:style>
  <w:style w:type="paragraph" w:customStyle="1" w:styleId="1">
    <w:name w:val="Обычный1"/>
    <w:rsid w:val="00F27CF0"/>
    <w:pPr>
      <w:widowControl w:val="0"/>
      <w:snapToGrid w:val="0"/>
      <w:spacing w:after="0" w:line="240" w:lineRule="auto"/>
      <w:ind w:firstLine="567"/>
      <w:jc w:val="both"/>
    </w:pPr>
    <w:rPr>
      <w:rFonts w:ascii="Times New Roman" w:eastAsia="Times New Roman" w:hAnsi="Times New Roman" w:cs="Times New Roman"/>
      <w:sz w:val="24"/>
      <w:szCs w:val="20"/>
    </w:rPr>
  </w:style>
  <w:style w:type="character" w:customStyle="1" w:styleId="apple-style-span">
    <w:name w:val="apple-style-span"/>
    <w:basedOn w:val="a0"/>
    <w:rsid w:val="0039435D"/>
  </w:style>
  <w:style w:type="paragraph" w:styleId="ad">
    <w:name w:val="Normal (Web)"/>
    <w:basedOn w:val="a"/>
    <w:uiPriority w:val="99"/>
    <w:unhideWhenUsed/>
    <w:rsid w:val="00394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167B"/>
  </w:style>
  <w:style w:type="paragraph" w:customStyle="1" w:styleId="10">
    <w:name w:val="Стиль1"/>
    <w:basedOn w:val="a"/>
    <w:rsid w:val="00F91DA2"/>
    <w:pPr>
      <w:spacing w:after="0" w:line="360" w:lineRule="auto"/>
      <w:ind w:firstLine="567"/>
      <w:jc w:val="both"/>
    </w:pPr>
    <w:rPr>
      <w:rFonts w:ascii="Arial" w:eastAsia="Times New Roman" w:hAnsi="Arial" w:cs="Times New Roman"/>
      <w:sz w:val="24"/>
      <w:szCs w:val="24"/>
    </w:rPr>
  </w:style>
  <w:style w:type="character" w:customStyle="1" w:styleId="ac">
    <w:name w:val="Без интервала Знак"/>
    <w:basedOn w:val="a0"/>
    <w:link w:val="ab"/>
    <w:uiPriority w:val="1"/>
    <w:locked/>
    <w:rsid w:val="0060489F"/>
  </w:style>
  <w:style w:type="character" w:styleId="ae">
    <w:name w:val="Book Title"/>
    <w:basedOn w:val="a0"/>
    <w:uiPriority w:val="33"/>
    <w:qFormat/>
    <w:rsid w:val="0060489F"/>
    <w:rPr>
      <w:b/>
      <w:bCs/>
      <w:smallCaps/>
      <w:spacing w:val="5"/>
    </w:rPr>
  </w:style>
  <w:style w:type="character" w:customStyle="1" w:styleId="30">
    <w:name w:val="Заголовок 3 Знак"/>
    <w:basedOn w:val="a0"/>
    <w:link w:val="3"/>
    <w:rsid w:val="000A34B4"/>
    <w:rPr>
      <w:rFonts w:ascii="Times New Roman" w:eastAsia="Times New Roman" w:hAnsi="Times New Roman" w:cs="Times New Roman"/>
      <w:sz w:val="28"/>
      <w:szCs w:val="20"/>
    </w:rPr>
  </w:style>
  <w:style w:type="paragraph" w:styleId="af">
    <w:name w:val="Body Text"/>
    <w:basedOn w:val="a"/>
    <w:link w:val="af0"/>
    <w:uiPriority w:val="99"/>
    <w:semiHidden/>
    <w:unhideWhenUsed/>
    <w:rsid w:val="000A34B4"/>
    <w:pPr>
      <w:spacing w:after="120"/>
    </w:pPr>
  </w:style>
  <w:style w:type="character" w:customStyle="1" w:styleId="af0">
    <w:name w:val="Основной текст Знак"/>
    <w:basedOn w:val="a0"/>
    <w:link w:val="af"/>
    <w:uiPriority w:val="99"/>
    <w:semiHidden/>
    <w:rsid w:val="000A34B4"/>
  </w:style>
  <w:style w:type="paragraph" w:customStyle="1" w:styleId="Standard">
    <w:name w:val="Standard"/>
    <w:rsid w:val="00DA293F"/>
    <w:pPr>
      <w:suppressAutoHyphens/>
      <w:autoSpaceDN w:val="0"/>
      <w:spacing w:after="0" w:line="240" w:lineRule="auto"/>
    </w:pPr>
    <w:rPr>
      <w:rFonts w:ascii="Times New Roman" w:eastAsia="Times New Roman" w:hAnsi="Times New Roman" w:cs="Times New Roman"/>
      <w:kern w:val="3"/>
      <w:sz w:val="24"/>
      <w:szCs w:val="24"/>
    </w:rPr>
  </w:style>
  <w:style w:type="character" w:customStyle="1" w:styleId="submenu-table">
    <w:name w:val="submenu-table"/>
    <w:basedOn w:val="a0"/>
    <w:rsid w:val="00A05FC1"/>
  </w:style>
  <w:style w:type="character" w:styleId="af1">
    <w:name w:val="Hyperlink"/>
    <w:basedOn w:val="a0"/>
    <w:uiPriority w:val="99"/>
    <w:unhideWhenUsed/>
    <w:rsid w:val="00282E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6790126">
      <w:bodyDiv w:val="1"/>
      <w:marLeft w:val="0"/>
      <w:marRight w:val="0"/>
      <w:marTop w:val="0"/>
      <w:marBottom w:val="0"/>
      <w:divBdr>
        <w:top w:val="none" w:sz="0" w:space="0" w:color="auto"/>
        <w:left w:val="none" w:sz="0" w:space="0" w:color="auto"/>
        <w:bottom w:val="none" w:sz="0" w:space="0" w:color="auto"/>
        <w:right w:val="none" w:sz="0" w:space="0" w:color="auto"/>
      </w:divBdr>
      <w:divsChild>
        <w:div w:id="1014261949">
          <w:marLeft w:val="547"/>
          <w:marRight w:val="0"/>
          <w:marTop w:val="115"/>
          <w:marBottom w:val="0"/>
          <w:divBdr>
            <w:top w:val="none" w:sz="0" w:space="0" w:color="auto"/>
            <w:left w:val="none" w:sz="0" w:space="0" w:color="auto"/>
            <w:bottom w:val="none" w:sz="0" w:space="0" w:color="auto"/>
            <w:right w:val="none" w:sz="0" w:space="0" w:color="auto"/>
          </w:divBdr>
        </w:div>
        <w:div w:id="1292590471">
          <w:marLeft w:val="547"/>
          <w:marRight w:val="0"/>
          <w:marTop w:val="115"/>
          <w:marBottom w:val="0"/>
          <w:divBdr>
            <w:top w:val="none" w:sz="0" w:space="0" w:color="auto"/>
            <w:left w:val="none" w:sz="0" w:space="0" w:color="auto"/>
            <w:bottom w:val="none" w:sz="0" w:space="0" w:color="auto"/>
            <w:right w:val="none" w:sz="0" w:space="0" w:color="auto"/>
          </w:divBdr>
        </w:div>
        <w:div w:id="374626183">
          <w:marLeft w:val="547"/>
          <w:marRight w:val="0"/>
          <w:marTop w:val="115"/>
          <w:marBottom w:val="0"/>
          <w:divBdr>
            <w:top w:val="none" w:sz="0" w:space="0" w:color="auto"/>
            <w:left w:val="none" w:sz="0" w:space="0" w:color="auto"/>
            <w:bottom w:val="none" w:sz="0" w:space="0" w:color="auto"/>
            <w:right w:val="none" w:sz="0" w:space="0" w:color="auto"/>
          </w:divBdr>
        </w:div>
        <w:div w:id="1783762085">
          <w:marLeft w:val="547"/>
          <w:marRight w:val="0"/>
          <w:marTop w:val="115"/>
          <w:marBottom w:val="0"/>
          <w:divBdr>
            <w:top w:val="none" w:sz="0" w:space="0" w:color="auto"/>
            <w:left w:val="none" w:sz="0" w:space="0" w:color="auto"/>
            <w:bottom w:val="none" w:sz="0" w:space="0" w:color="auto"/>
            <w:right w:val="none" w:sz="0" w:space="0" w:color="auto"/>
          </w:divBdr>
        </w:div>
        <w:div w:id="444085869">
          <w:marLeft w:val="547"/>
          <w:marRight w:val="0"/>
          <w:marTop w:val="115"/>
          <w:marBottom w:val="0"/>
          <w:divBdr>
            <w:top w:val="none" w:sz="0" w:space="0" w:color="auto"/>
            <w:left w:val="none" w:sz="0" w:space="0" w:color="auto"/>
            <w:bottom w:val="none" w:sz="0" w:space="0" w:color="auto"/>
            <w:right w:val="none" w:sz="0" w:space="0" w:color="auto"/>
          </w:divBdr>
        </w:div>
      </w:divsChild>
    </w:div>
    <w:div w:id="474682976">
      <w:bodyDiv w:val="1"/>
      <w:marLeft w:val="0"/>
      <w:marRight w:val="0"/>
      <w:marTop w:val="0"/>
      <w:marBottom w:val="0"/>
      <w:divBdr>
        <w:top w:val="none" w:sz="0" w:space="0" w:color="auto"/>
        <w:left w:val="none" w:sz="0" w:space="0" w:color="auto"/>
        <w:bottom w:val="none" w:sz="0" w:space="0" w:color="auto"/>
        <w:right w:val="none" w:sz="0" w:space="0" w:color="auto"/>
      </w:divBdr>
    </w:div>
    <w:div w:id="666833423">
      <w:bodyDiv w:val="1"/>
      <w:marLeft w:val="0"/>
      <w:marRight w:val="0"/>
      <w:marTop w:val="0"/>
      <w:marBottom w:val="0"/>
      <w:divBdr>
        <w:top w:val="none" w:sz="0" w:space="0" w:color="auto"/>
        <w:left w:val="none" w:sz="0" w:space="0" w:color="auto"/>
        <w:bottom w:val="none" w:sz="0" w:space="0" w:color="auto"/>
        <w:right w:val="none" w:sz="0" w:space="0" w:color="auto"/>
      </w:divBdr>
    </w:div>
    <w:div w:id="672343642">
      <w:bodyDiv w:val="1"/>
      <w:marLeft w:val="0"/>
      <w:marRight w:val="0"/>
      <w:marTop w:val="0"/>
      <w:marBottom w:val="0"/>
      <w:divBdr>
        <w:top w:val="none" w:sz="0" w:space="0" w:color="auto"/>
        <w:left w:val="none" w:sz="0" w:space="0" w:color="auto"/>
        <w:bottom w:val="none" w:sz="0" w:space="0" w:color="auto"/>
        <w:right w:val="none" w:sz="0" w:space="0" w:color="auto"/>
      </w:divBdr>
    </w:div>
    <w:div w:id="767041945">
      <w:bodyDiv w:val="1"/>
      <w:marLeft w:val="0"/>
      <w:marRight w:val="0"/>
      <w:marTop w:val="0"/>
      <w:marBottom w:val="0"/>
      <w:divBdr>
        <w:top w:val="none" w:sz="0" w:space="0" w:color="auto"/>
        <w:left w:val="none" w:sz="0" w:space="0" w:color="auto"/>
        <w:bottom w:val="none" w:sz="0" w:space="0" w:color="auto"/>
        <w:right w:val="none" w:sz="0" w:space="0" w:color="auto"/>
      </w:divBdr>
    </w:div>
    <w:div w:id="810098623">
      <w:bodyDiv w:val="1"/>
      <w:marLeft w:val="0"/>
      <w:marRight w:val="0"/>
      <w:marTop w:val="0"/>
      <w:marBottom w:val="0"/>
      <w:divBdr>
        <w:top w:val="none" w:sz="0" w:space="0" w:color="auto"/>
        <w:left w:val="none" w:sz="0" w:space="0" w:color="auto"/>
        <w:bottom w:val="none" w:sz="0" w:space="0" w:color="auto"/>
        <w:right w:val="none" w:sz="0" w:space="0" w:color="auto"/>
      </w:divBdr>
    </w:div>
    <w:div w:id="1056704417">
      <w:bodyDiv w:val="1"/>
      <w:marLeft w:val="0"/>
      <w:marRight w:val="0"/>
      <w:marTop w:val="0"/>
      <w:marBottom w:val="0"/>
      <w:divBdr>
        <w:top w:val="none" w:sz="0" w:space="0" w:color="auto"/>
        <w:left w:val="none" w:sz="0" w:space="0" w:color="auto"/>
        <w:bottom w:val="none" w:sz="0" w:space="0" w:color="auto"/>
        <w:right w:val="none" w:sz="0" w:space="0" w:color="auto"/>
      </w:divBdr>
    </w:div>
    <w:div w:id="1367678158">
      <w:bodyDiv w:val="1"/>
      <w:marLeft w:val="0"/>
      <w:marRight w:val="0"/>
      <w:marTop w:val="0"/>
      <w:marBottom w:val="0"/>
      <w:divBdr>
        <w:top w:val="none" w:sz="0" w:space="0" w:color="auto"/>
        <w:left w:val="none" w:sz="0" w:space="0" w:color="auto"/>
        <w:bottom w:val="none" w:sz="0" w:space="0" w:color="auto"/>
        <w:right w:val="none" w:sz="0" w:space="0" w:color="auto"/>
      </w:divBdr>
    </w:div>
    <w:div w:id="169491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gn.ac.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m-guidelines.com/" TargetMode="External"/><Relationship Id="rId5" Type="http://schemas.openxmlformats.org/officeDocument/2006/relationships/webSettings" Target="webSettings.xml"/><Relationship Id="rId10" Type="http://schemas.openxmlformats.org/officeDocument/2006/relationships/hyperlink" Target="http://www.guidelines.gov/" TargetMode="External"/><Relationship Id="rId4" Type="http://schemas.openxmlformats.org/officeDocument/2006/relationships/settings" Target="settings.xml"/><Relationship Id="rId9" Type="http://schemas.openxmlformats.org/officeDocument/2006/relationships/hyperlink" Target="http://www.acponline.org/sci-policy/guidelin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787BA-383A-4A19-B4D5-7D2B619E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8</Pages>
  <Words>2611</Words>
  <Characters>14888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2018-01-25T08:53:00Z</cp:lastPrinted>
  <dcterms:created xsi:type="dcterms:W3CDTF">2015-01-21T04:49:00Z</dcterms:created>
  <dcterms:modified xsi:type="dcterms:W3CDTF">2018-01-25T08:56:00Z</dcterms:modified>
</cp:coreProperties>
</file>